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6CD" w:rsidRDefault="00B346CD" w:rsidP="00CD06EC">
      <w:pPr>
        <w:spacing w:line="360" w:lineRule="auto"/>
        <w:jc w:val="both"/>
        <w:rPr>
          <w:rFonts w:ascii="Times New Roman" w:hAnsi="Times New Roman" w:cs="Times New Roman"/>
          <w:b/>
          <w:sz w:val="24"/>
          <w:szCs w:val="24"/>
        </w:rPr>
      </w:pPr>
      <w:r>
        <w:rPr>
          <w:rFonts w:ascii="Times New Roman" w:hAnsi="Times New Roman" w:cs="Times New Roman"/>
          <w:b/>
          <w:sz w:val="24"/>
          <w:szCs w:val="24"/>
        </w:rPr>
        <w:t>Εγκωμιαστικοί Λόγοι στο Βυζάντιο</w:t>
      </w:r>
      <w:r w:rsidR="00CD06EC" w:rsidRPr="00CD06EC">
        <w:rPr>
          <w:rFonts w:ascii="Times New Roman" w:hAnsi="Times New Roman" w:cs="Times New Roman"/>
          <w:b/>
          <w:sz w:val="24"/>
          <w:szCs w:val="24"/>
        </w:rPr>
        <w:t xml:space="preserve">: </w:t>
      </w:r>
      <w:r>
        <w:rPr>
          <w:rFonts w:ascii="Times New Roman" w:hAnsi="Times New Roman" w:cs="Times New Roman"/>
          <w:b/>
          <w:sz w:val="24"/>
          <w:szCs w:val="24"/>
        </w:rPr>
        <w:t>εξύμνηση προσώπων (και πόλεων)</w:t>
      </w:r>
    </w:p>
    <w:p w:rsidR="00CD06EC" w:rsidRDefault="00CD06EC" w:rsidP="00CD06EC">
      <w:pPr>
        <w:spacing w:line="360" w:lineRule="auto"/>
        <w:jc w:val="both"/>
        <w:rPr>
          <w:rFonts w:ascii="Times New Roman" w:hAnsi="Times New Roman" w:cs="Times New Roman"/>
          <w:b/>
          <w:sz w:val="24"/>
          <w:szCs w:val="24"/>
        </w:rPr>
      </w:pPr>
      <w:r>
        <w:rPr>
          <w:rFonts w:ascii="Times New Roman" w:hAnsi="Times New Roman" w:cs="Times New Roman"/>
          <w:b/>
          <w:sz w:val="24"/>
          <w:szCs w:val="24"/>
        </w:rPr>
        <w:t>Πρόλογος</w:t>
      </w:r>
    </w:p>
    <w:p w:rsidR="00B346CD" w:rsidRPr="00EA6ABF" w:rsidRDefault="00B346CD" w:rsidP="00CD06E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Στα πρώτα </w:t>
      </w:r>
      <w:proofErr w:type="spellStart"/>
      <w:r>
        <w:rPr>
          <w:rFonts w:ascii="Times New Roman" w:hAnsi="Times New Roman" w:cs="Times New Roman"/>
          <w:sz w:val="24"/>
          <w:szCs w:val="24"/>
        </w:rPr>
        <w:t>μεταχριστιανικά</w:t>
      </w:r>
      <w:proofErr w:type="spellEnd"/>
      <w:r w:rsidR="00456531">
        <w:rPr>
          <w:rFonts w:ascii="Times New Roman" w:hAnsi="Times New Roman" w:cs="Times New Roman"/>
          <w:sz w:val="24"/>
          <w:szCs w:val="24"/>
        </w:rPr>
        <w:t xml:space="preserve"> χρόνια στην</w:t>
      </w:r>
      <w:r>
        <w:rPr>
          <w:rFonts w:ascii="Times New Roman" w:hAnsi="Times New Roman" w:cs="Times New Roman"/>
          <w:sz w:val="24"/>
          <w:szCs w:val="24"/>
        </w:rPr>
        <w:t xml:space="preserve"> περιοχή της Ανατολικής Μεσογείου παρατηρείται μία «αναβίωση» της ρητορείας και της σοφιστικής κίνησης, που είχε να κάνει με την ανάπτυξη και ακμή των πόλεων της περιοχής. </w:t>
      </w:r>
      <w:r w:rsidR="00DE166A">
        <w:rPr>
          <w:rFonts w:ascii="Times New Roman" w:hAnsi="Times New Roman" w:cs="Times New Roman"/>
          <w:sz w:val="24"/>
          <w:szCs w:val="24"/>
        </w:rPr>
        <w:t xml:space="preserve">Η φιλοσοφία για δύο περίπου αιώνες φαίνεται να «αναστέλλεται» και την παιδεία των νέων επιδιώκει να την αναλάβει εξολοκλήρου η ρητορική. Σε αυτή την περίοδο, που ονομάζεται «Δεύτερη Σοφιστική», δύο είναι οι προσωπικότητες που θα χαρακτηρίσουν την επιδεικτική ρητορεία όπως θα εξελιχθεί στους επόμενους αιώνες. Με το όνομα του Μένανδρου από τη Λαοδικεία σώζονται οδηγίες και «κανόνες» ρητορικής τέχνης. </w:t>
      </w:r>
      <w:r w:rsidR="00C743EA">
        <w:rPr>
          <w:rFonts w:ascii="Times New Roman" w:hAnsi="Times New Roman" w:cs="Times New Roman"/>
          <w:sz w:val="24"/>
          <w:szCs w:val="24"/>
        </w:rPr>
        <w:t xml:space="preserve">Στα έργα του (όπως το </w:t>
      </w:r>
      <w:r w:rsidR="00C743EA" w:rsidRPr="00C743EA">
        <w:rPr>
          <w:rFonts w:ascii="Times New Roman" w:hAnsi="Times New Roman" w:cs="Times New Roman"/>
          <w:i/>
          <w:sz w:val="24"/>
          <w:szCs w:val="24"/>
        </w:rPr>
        <w:t>Περί επιδεικτικών</w:t>
      </w:r>
      <w:r w:rsidR="00C743EA">
        <w:rPr>
          <w:rFonts w:ascii="Times New Roman" w:hAnsi="Times New Roman" w:cs="Times New Roman"/>
          <w:sz w:val="24"/>
          <w:szCs w:val="24"/>
        </w:rPr>
        <w:t xml:space="preserve">) βρίσκουμε όλους τους τύπους των επιδεικτικών λόγων, που δεν είναι παρά τύποι της αυλικής ρητορικής, όπως είναι ο βασιλικός λόγος, ο επιτάφιος, η μονωδία (θρήνος), ο </w:t>
      </w:r>
      <w:proofErr w:type="spellStart"/>
      <w:r w:rsidR="00C743EA">
        <w:rPr>
          <w:rFonts w:ascii="Times New Roman" w:hAnsi="Times New Roman" w:cs="Times New Roman"/>
          <w:sz w:val="24"/>
          <w:szCs w:val="24"/>
        </w:rPr>
        <w:t>προσφωνητικός</w:t>
      </w:r>
      <w:proofErr w:type="spellEnd"/>
      <w:r w:rsidR="00C743EA">
        <w:rPr>
          <w:rFonts w:ascii="Times New Roman" w:hAnsi="Times New Roman" w:cs="Times New Roman"/>
          <w:sz w:val="24"/>
          <w:szCs w:val="24"/>
        </w:rPr>
        <w:t xml:space="preserve"> και ο επιθαλάμιος λόγος (λόγος του γάμου). Οι «κανόνες» του Μενάνδρου αποτέλεσαν κριτήρια της μεταγενέστερης παραγωγής λόγων</w:t>
      </w:r>
      <w:r w:rsidR="00C743EA" w:rsidRPr="00C743EA">
        <w:rPr>
          <w:rFonts w:ascii="Times New Roman" w:hAnsi="Times New Roman" w:cs="Times New Roman"/>
          <w:sz w:val="24"/>
          <w:szCs w:val="24"/>
        </w:rPr>
        <w:t xml:space="preserve">: </w:t>
      </w:r>
      <w:r w:rsidR="00C743EA">
        <w:rPr>
          <w:rFonts w:ascii="Times New Roman" w:hAnsi="Times New Roman" w:cs="Times New Roman"/>
          <w:sz w:val="24"/>
          <w:szCs w:val="24"/>
        </w:rPr>
        <w:t xml:space="preserve">αυτό που μας ενδιαφέρει είναι ότι σύμφωνα με αυτούς τους «κανόνες», όλοι οι λόγοι που ανήκουν στο </w:t>
      </w:r>
      <w:r w:rsidR="00C743EA" w:rsidRPr="00C743EA">
        <w:rPr>
          <w:rFonts w:ascii="Times New Roman" w:hAnsi="Times New Roman" w:cs="Times New Roman"/>
          <w:i/>
          <w:sz w:val="24"/>
          <w:szCs w:val="24"/>
        </w:rPr>
        <w:t xml:space="preserve">γένος </w:t>
      </w:r>
      <w:proofErr w:type="spellStart"/>
      <w:r w:rsidR="00C743EA" w:rsidRPr="00C743EA">
        <w:rPr>
          <w:rFonts w:ascii="Times New Roman" w:hAnsi="Times New Roman" w:cs="Times New Roman"/>
          <w:i/>
          <w:sz w:val="24"/>
          <w:szCs w:val="24"/>
        </w:rPr>
        <w:t>επιδεικτικόν</w:t>
      </w:r>
      <w:proofErr w:type="spellEnd"/>
      <w:r w:rsidR="00C743EA">
        <w:rPr>
          <w:rFonts w:ascii="Times New Roman" w:hAnsi="Times New Roman" w:cs="Times New Roman"/>
          <w:sz w:val="24"/>
          <w:szCs w:val="24"/>
        </w:rPr>
        <w:t>, θα πρέπει να τους εννοούμε ως επαινετικούς λόγους, δηλαδή ως εγκώμια. Και το εγκώμιο έχει σκοπό να εξάρει όλες τις καλές ιδιότητες και τα καλά χαρακτηριστικά, αποσιωπώντας τα μειονεκτικά στοιχεία</w:t>
      </w:r>
      <w:r w:rsidR="00C743EA">
        <w:rPr>
          <w:rStyle w:val="a6"/>
          <w:rFonts w:ascii="Times New Roman" w:hAnsi="Times New Roman" w:cs="Times New Roman"/>
          <w:sz w:val="24"/>
          <w:szCs w:val="24"/>
        </w:rPr>
        <w:footnoteReference w:id="1"/>
      </w:r>
      <w:r w:rsidR="00C743EA" w:rsidRPr="00C743EA">
        <w:rPr>
          <w:rFonts w:ascii="Times New Roman" w:hAnsi="Times New Roman" w:cs="Times New Roman"/>
          <w:sz w:val="24"/>
          <w:szCs w:val="24"/>
        </w:rPr>
        <w:t xml:space="preserve">. </w:t>
      </w:r>
    </w:p>
    <w:p w:rsidR="00C743EA" w:rsidRPr="00C743EA" w:rsidRDefault="00C743EA" w:rsidP="00CD06EC">
      <w:pPr>
        <w:spacing w:line="360" w:lineRule="auto"/>
        <w:jc w:val="both"/>
        <w:rPr>
          <w:rFonts w:ascii="Times New Roman" w:hAnsi="Times New Roman" w:cs="Times New Roman"/>
          <w:sz w:val="24"/>
          <w:szCs w:val="24"/>
        </w:rPr>
      </w:pPr>
      <w:r w:rsidRPr="00EA6ABF">
        <w:rPr>
          <w:rFonts w:ascii="Times New Roman" w:hAnsi="Times New Roman" w:cs="Times New Roman"/>
          <w:sz w:val="24"/>
          <w:szCs w:val="24"/>
        </w:rPr>
        <w:tab/>
      </w:r>
      <w:proofErr w:type="gramStart"/>
      <w:r>
        <w:rPr>
          <w:rFonts w:ascii="Times New Roman" w:hAnsi="Times New Roman" w:cs="Times New Roman"/>
          <w:sz w:val="24"/>
          <w:szCs w:val="24"/>
          <w:lang w:val="en-US"/>
        </w:rPr>
        <w:t>H</w:t>
      </w:r>
      <w:r w:rsidRPr="00C743EA">
        <w:rPr>
          <w:rFonts w:ascii="Times New Roman" w:hAnsi="Times New Roman" w:cs="Times New Roman"/>
          <w:sz w:val="24"/>
          <w:szCs w:val="24"/>
        </w:rPr>
        <w:t xml:space="preserve"> </w:t>
      </w:r>
      <w:r>
        <w:rPr>
          <w:rFonts w:ascii="Times New Roman" w:hAnsi="Times New Roman" w:cs="Times New Roman"/>
          <w:sz w:val="24"/>
          <w:szCs w:val="24"/>
        </w:rPr>
        <w:t xml:space="preserve">δεύτερη προσωπικότητα της ιστορικής μετάβασης ήταν ο Ερμογένης από την Ταρσό, που με την </w:t>
      </w:r>
      <w:r w:rsidRPr="00C743EA">
        <w:rPr>
          <w:rFonts w:ascii="Times New Roman" w:hAnsi="Times New Roman" w:cs="Times New Roman"/>
          <w:i/>
          <w:sz w:val="24"/>
          <w:szCs w:val="24"/>
        </w:rPr>
        <w:t>Ρητορική Τέχνη</w:t>
      </w:r>
      <w:r>
        <w:rPr>
          <w:rFonts w:ascii="Times New Roman" w:hAnsi="Times New Roman" w:cs="Times New Roman"/>
          <w:sz w:val="24"/>
          <w:szCs w:val="24"/>
        </w:rPr>
        <w:t xml:space="preserve">, έγινε επίσης </w:t>
      </w:r>
      <w:r w:rsidR="00456531">
        <w:rPr>
          <w:rFonts w:ascii="Times New Roman" w:hAnsi="Times New Roman" w:cs="Times New Roman"/>
          <w:sz w:val="24"/>
          <w:szCs w:val="24"/>
        </w:rPr>
        <w:t>«</w:t>
      </w:r>
      <w:r>
        <w:rPr>
          <w:rFonts w:ascii="Times New Roman" w:hAnsi="Times New Roman" w:cs="Times New Roman"/>
          <w:sz w:val="24"/>
          <w:szCs w:val="24"/>
        </w:rPr>
        <w:t>κανόνας</w:t>
      </w:r>
      <w:r w:rsidR="00456531">
        <w:rPr>
          <w:rFonts w:ascii="Times New Roman" w:hAnsi="Times New Roman" w:cs="Times New Roman"/>
          <w:sz w:val="24"/>
          <w:szCs w:val="24"/>
        </w:rPr>
        <w:t>»</w:t>
      </w:r>
      <w:r>
        <w:rPr>
          <w:rFonts w:ascii="Times New Roman" w:hAnsi="Times New Roman" w:cs="Times New Roman"/>
          <w:sz w:val="24"/>
          <w:szCs w:val="24"/>
        </w:rPr>
        <w:t xml:space="preserve"> για την οψιμότερη αρχαιότητα.</w:t>
      </w:r>
      <w:proofErr w:type="gramEnd"/>
      <w:r>
        <w:rPr>
          <w:rFonts w:ascii="Times New Roman" w:hAnsi="Times New Roman" w:cs="Times New Roman"/>
          <w:sz w:val="24"/>
          <w:szCs w:val="24"/>
        </w:rPr>
        <w:t xml:space="preserve"> Τέκνο του 2</w:t>
      </w:r>
      <w:r w:rsidRPr="00C743EA">
        <w:rPr>
          <w:rFonts w:ascii="Times New Roman" w:hAnsi="Times New Roman" w:cs="Times New Roman"/>
          <w:sz w:val="24"/>
          <w:szCs w:val="24"/>
          <w:vertAlign w:val="superscript"/>
        </w:rPr>
        <w:t>ου</w:t>
      </w:r>
      <w:r>
        <w:rPr>
          <w:rFonts w:ascii="Times New Roman" w:hAnsi="Times New Roman" w:cs="Times New Roman"/>
          <w:sz w:val="24"/>
          <w:szCs w:val="24"/>
        </w:rPr>
        <w:t xml:space="preserve"> μ. Χ. αιώνα στηρίχθηκε κατά πολύ στην ανάλυση των κλασικών παραδειγμάτων του παρελθ</w:t>
      </w:r>
      <w:r w:rsidR="00095CE0">
        <w:rPr>
          <w:rFonts w:ascii="Times New Roman" w:hAnsi="Times New Roman" w:cs="Times New Roman"/>
          <w:sz w:val="24"/>
          <w:szCs w:val="24"/>
        </w:rPr>
        <w:t>όντος και προσπάθησε να αναμορφώσει υλικό που του είχε παραδοθεί</w:t>
      </w:r>
      <w:r w:rsidR="00095CE0">
        <w:rPr>
          <w:rStyle w:val="a6"/>
          <w:rFonts w:ascii="Times New Roman" w:hAnsi="Times New Roman" w:cs="Times New Roman"/>
          <w:sz w:val="24"/>
          <w:szCs w:val="24"/>
        </w:rPr>
        <w:footnoteReference w:id="2"/>
      </w:r>
      <w:r w:rsidR="00095CE0">
        <w:rPr>
          <w:rFonts w:ascii="Times New Roman" w:hAnsi="Times New Roman" w:cs="Times New Roman"/>
          <w:sz w:val="24"/>
          <w:szCs w:val="24"/>
        </w:rPr>
        <w:t>. Διαπιστώνεται λοιπόν μία προσπάθεια συνέχειας της κλασικής παράδοσης για την ρητορική τέχνη στις συνθήκες της ρωμαϊκής αυτοκρατορικής εποχής.</w:t>
      </w:r>
    </w:p>
    <w:p w:rsidR="00496739" w:rsidRPr="001222A4" w:rsidRDefault="001222A4" w:rsidP="00CD06EC">
      <w:pPr>
        <w:spacing w:line="360" w:lineRule="auto"/>
        <w:jc w:val="both"/>
        <w:rPr>
          <w:rFonts w:ascii="Times New Roman" w:hAnsi="Times New Roman" w:cs="Times New Roman"/>
          <w:b/>
          <w:sz w:val="24"/>
          <w:szCs w:val="24"/>
        </w:rPr>
      </w:pPr>
      <w:r w:rsidRPr="001222A4">
        <w:rPr>
          <w:rFonts w:ascii="Times New Roman" w:hAnsi="Times New Roman" w:cs="Times New Roman"/>
          <w:b/>
          <w:sz w:val="24"/>
          <w:szCs w:val="24"/>
        </w:rPr>
        <w:lastRenderedPageBreak/>
        <w:t>Εισαγωγή</w:t>
      </w:r>
    </w:p>
    <w:p w:rsidR="00C96A0C" w:rsidRPr="0009527E" w:rsidRDefault="00C96A0C" w:rsidP="00CD06EC">
      <w:pPr>
        <w:spacing w:line="360" w:lineRule="auto"/>
        <w:jc w:val="both"/>
        <w:rPr>
          <w:rFonts w:ascii="Times New Roman" w:hAnsi="Times New Roman" w:cs="Times New Roman"/>
          <w:sz w:val="24"/>
          <w:szCs w:val="24"/>
        </w:rPr>
      </w:pPr>
      <w:r>
        <w:rPr>
          <w:rFonts w:ascii="Times New Roman" w:hAnsi="Times New Roman" w:cs="Times New Roman"/>
          <w:sz w:val="24"/>
          <w:szCs w:val="24"/>
        </w:rPr>
        <w:tab/>
        <w:t>Λαμβάνοντας υπόψη το γεγονός ότι στην περίοδο της «Δεύτερης Σοφιστικής» ο Χριστιανισμός απουσιάζει παντελώς, το ερώτημα που μας απασχολεί είναι πως τελικά αυτά τα είδη της ρητορικής τέχνης επιβίωσαν μέσα σε ένα χριστιανικό περιβάλλον</w:t>
      </w:r>
      <w:r w:rsidRPr="00C96A0C">
        <w:rPr>
          <w:rFonts w:ascii="Times New Roman" w:hAnsi="Times New Roman" w:cs="Times New Roman"/>
          <w:sz w:val="24"/>
          <w:szCs w:val="24"/>
        </w:rPr>
        <w:t xml:space="preserve">; </w:t>
      </w:r>
      <w:r>
        <w:rPr>
          <w:rFonts w:ascii="Times New Roman" w:hAnsi="Times New Roman" w:cs="Times New Roman"/>
          <w:sz w:val="24"/>
          <w:szCs w:val="24"/>
        </w:rPr>
        <w:t>Πρόκειται για μία σταδιακή προσέγγιση των εκπροσώπων της «Δεύτερης Σοφιστικής» στα χριστιανικά ιδεώδη ή, κάτι που είναι και το πιθανότερο, μία ιδιοποίηση των τεχνικών αυτών μέσων της ρητορικής από τους χριστιανούς</w:t>
      </w:r>
      <w:r w:rsidRPr="00C96A0C">
        <w:rPr>
          <w:rFonts w:ascii="Times New Roman" w:hAnsi="Times New Roman" w:cs="Times New Roman"/>
          <w:sz w:val="24"/>
          <w:szCs w:val="24"/>
        </w:rPr>
        <w:t xml:space="preserve">; </w:t>
      </w:r>
      <w:r>
        <w:rPr>
          <w:rFonts w:ascii="Times New Roman" w:hAnsi="Times New Roman" w:cs="Times New Roman"/>
          <w:sz w:val="24"/>
          <w:szCs w:val="24"/>
        </w:rPr>
        <w:t>Και αν συμβαίνει το δεύτερο, ποια είναι ή μπορεί να είναι τα χαρακτηριστικά αυτής της ιδιοποίησης</w:t>
      </w:r>
      <w:r w:rsidRPr="00C96A0C">
        <w:rPr>
          <w:rFonts w:ascii="Times New Roman" w:hAnsi="Times New Roman" w:cs="Times New Roman"/>
          <w:sz w:val="24"/>
          <w:szCs w:val="24"/>
        </w:rPr>
        <w:t xml:space="preserve">; </w:t>
      </w:r>
      <w:r w:rsidR="00CA78A1">
        <w:rPr>
          <w:rFonts w:ascii="Times New Roman" w:hAnsi="Times New Roman" w:cs="Times New Roman"/>
          <w:sz w:val="24"/>
          <w:szCs w:val="24"/>
        </w:rPr>
        <w:t xml:space="preserve">Στους </w:t>
      </w:r>
      <w:r w:rsidR="00CA78A1" w:rsidRPr="00CA78A1">
        <w:rPr>
          <w:rFonts w:ascii="Times New Roman" w:hAnsi="Times New Roman" w:cs="Times New Roman"/>
          <w:i/>
          <w:sz w:val="24"/>
          <w:szCs w:val="24"/>
        </w:rPr>
        <w:t>Βίους</w:t>
      </w:r>
      <w:r w:rsidR="00CA78A1">
        <w:rPr>
          <w:rFonts w:ascii="Times New Roman" w:hAnsi="Times New Roman" w:cs="Times New Roman"/>
          <w:sz w:val="24"/>
          <w:szCs w:val="24"/>
        </w:rPr>
        <w:t xml:space="preserve"> του σοφιστή </w:t>
      </w:r>
      <w:proofErr w:type="spellStart"/>
      <w:r w:rsidR="00CA78A1">
        <w:rPr>
          <w:rFonts w:ascii="Times New Roman" w:hAnsi="Times New Roman" w:cs="Times New Roman"/>
          <w:sz w:val="24"/>
          <w:szCs w:val="24"/>
        </w:rPr>
        <w:t>Φιλοστράτου</w:t>
      </w:r>
      <w:proofErr w:type="spellEnd"/>
      <w:r w:rsidR="00CA78A1">
        <w:rPr>
          <w:rFonts w:ascii="Times New Roman" w:hAnsi="Times New Roman" w:cs="Times New Roman"/>
          <w:sz w:val="24"/>
          <w:szCs w:val="24"/>
        </w:rPr>
        <w:t>, για παράδειγμα, απουσιάζει κάθε αναφορά για τον Χριστιανισμό. Προφανώς οι δύο κόσμοι, αυτός του Χριστιανισμού και αυτός των σοφιστών και των ρητόρων της αυτοκρατορικής εποχής, ήταν δύο κόσμοι αποκομμένοι και διαφορετικοί ο ένας από τον άλλον. Διαφορετικές ιδεολογίες και διαφορετικά ακροατήρια. Γνωρίζουμε ήδη πως τον 2</w:t>
      </w:r>
      <w:r w:rsidR="00CA78A1" w:rsidRPr="00CA78A1">
        <w:rPr>
          <w:rFonts w:ascii="Times New Roman" w:hAnsi="Times New Roman" w:cs="Times New Roman"/>
          <w:sz w:val="24"/>
          <w:szCs w:val="24"/>
          <w:vertAlign w:val="superscript"/>
        </w:rPr>
        <w:t>ο</w:t>
      </w:r>
      <w:r w:rsidR="00CA78A1">
        <w:rPr>
          <w:rFonts w:ascii="Times New Roman" w:hAnsi="Times New Roman" w:cs="Times New Roman"/>
          <w:sz w:val="24"/>
          <w:szCs w:val="24"/>
        </w:rPr>
        <w:t xml:space="preserve"> και τον 3</w:t>
      </w:r>
      <w:r w:rsidR="00CA78A1" w:rsidRPr="00CA78A1">
        <w:rPr>
          <w:rFonts w:ascii="Times New Roman" w:hAnsi="Times New Roman" w:cs="Times New Roman"/>
          <w:sz w:val="24"/>
          <w:szCs w:val="24"/>
          <w:vertAlign w:val="superscript"/>
        </w:rPr>
        <w:t>ο</w:t>
      </w:r>
      <w:r w:rsidR="00CA78A1">
        <w:rPr>
          <w:rFonts w:ascii="Times New Roman" w:hAnsi="Times New Roman" w:cs="Times New Roman"/>
          <w:sz w:val="24"/>
          <w:szCs w:val="24"/>
        </w:rPr>
        <w:t xml:space="preserve"> αι. μ. Χ. οι </w:t>
      </w:r>
      <w:proofErr w:type="spellStart"/>
      <w:r w:rsidR="00CA78A1">
        <w:rPr>
          <w:rFonts w:ascii="Times New Roman" w:hAnsi="Times New Roman" w:cs="Times New Roman"/>
          <w:sz w:val="24"/>
          <w:szCs w:val="24"/>
        </w:rPr>
        <w:t>Κλήμης</w:t>
      </w:r>
      <w:proofErr w:type="spellEnd"/>
      <w:r w:rsidR="00CA78A1">
        <w:rPr>
          <w:rFonts w:ascii="Times New Roman" w:hAnsi="Times New Roman" w:cs="Times New Roman"/>
          <w:sz w:val="24"/>
          <w:szCs w:val="24"/>
        </w:rPr>
        <w:t xml:space="preserve"> Αλεξανδρείας, </w:t>
      </w:r>
      <w:proofErr w:type="spellStart"/>
      <w:r w:rsidR="00CA78A1">
        <w:rPr>
          <w:rFonts w:ascii="Times New Roman" w:hAnsi="Times New Roman" w:cs="Times New Roman"/>
          <w:sz w:val="24"/>
          <w:szCs w:val="24"/>
        </w:rPr>
        <w:t>Τατιανός</w:t>
      </w:r>
      <w:proofErr w:type="spellEnd"/>
      <w:r w:rsidR="00CA78A1">
        <w:rPr>
          <w:rFonts w:ascii="Times New Roman" w:hAnsi="Times New Roman" w:cs="Times New Roman"/>
          <w:sz w:val="24"/>
          <w:szCs w:val="24"/>
        </w:rPr>
        <w:t xml:space="preserve"> και Θεόφιλος Αντιοχείας θα ασκήσουν δριμεία κριτική εναντίον της σοφιστικής και των ασκήσεων της ρητορικής τέχνης. Παρά ταύτα, αυτοί οι πρώτοι αιώνες δεν παύουν να είναι αιώνες μετάβασης, διότι παρά τη δριμεία κριτική, και οι χριστιανοί Απολογητές θα κάνουν χρήση των προφορικών ρητορικών λόγων, και ο </w:t>
      </w:r>
      <w:proofErr w:type="spellStart"/>
      <w:r w:rsidR="00CA78A1">
        <w:rPr>
          <w:rFonts w:ascii="Times New Roman" w:hAnsi="Times New Roman" w:cs="Times New Roman"/>
          <w:sz w:val="24"/>
          <w:szCs w:val="24"/>
        </w:rPr>
        <w:t>Τατιανός</w:t>
      </w:r>
      <w:proofErr w:type="spellEnd"/>
      <w:r w:rsidR="00CA78A1">
        <w:rPr>
          <w:rFonts w:ascii="Times New Roman" w:hAnsi="Times New Roman" w:cs="Times New Roman"/>
          <w:sz w:val="24"/>
          <w:szCs w:val="24"/>
        </w:rPr>
        <w:t xml:space="preserve"> θα αποδείξει ότι σχετίζεται με τη «Δεύτερη Σοφιστική», αλλά και μπορεί να θαυμάσει κανείς </w:t>
      </w:r>
      <w:r w:rsidR="009A133F">
        <w:rPr>
          <w:rFonts w:ascii="Times New Roman" w:hAnsi="Times New Roman" w:cs="Times New Roman"/>
          <w:sz w:val="24"/>
          <w:szCs w:val="24"/>
        </w:rPr>
        <w:t xml:space="preserve">την ομορφιά της μορφής της Επιστολής προς </w:t>
      </w:r>
      <w:proofErr w:type="spellStart"/>
      <w:r w:rsidR="009A133F">
        <w:rPr>
          <w:rFonts w:ascii="Times New Roman" w:hAnsi="Times New Roman" w:cs="Times New Roman"/>
          <w:sz w:val="24"/>
          <w:szCs w:val="24"/>
        </w:rPr>
        <w:t>Διόγνητο</w:t>
      </w:r>
      <w:proofErr w:type="spellEnd"/>
      <w:r w:rsidR="009A133F">
        <w:rPr>
          <w:rStyle w:val="a6"/>
          <w:rFonts w:ascii="Times New Roman" w:hAnsi="Times New Roman" w:cs="Times New Roman"/>
          <w:sz w:val="24"/>
          <w:szCs w:val="24"/>
        </w:rPr>
        <w:footnoteReference w:id="3"/>
      </w:r>
      <w:r w:rsidR="009A133F">
        <w:rPr>
          <w:rFonts w:ascii="Times New Roman" w:hAnsi="Times New Roman" w:cs="Times New Roman"/>
          <w:sz w:val="24"/>
          <w:szCs w:val="24"/>
        </w:rPr>
        <w:t>.</w:t>
      </w:r>
      <w:r w:rsidR="0009527E" w:rsidRPr="0009527E">
        <w:rPr>
          <w:rFonts w:ascii="Times New Roman" w:hAnsi="Times New Roman" w:cs="Times New Roman"/>
          <w:sz w:val="24"/>
          <w:szCs w:val="24"/>
        </w:rPr>
        <w:t xml:space="preserve"> </w:t>
      </w:r>
    </w:p>
    <w:p w:rsidR="0009527E" w:rsidRDefault="0009527E" w:rsidP="00CD06EC">
      <w:pPr>
        <w:spacing w:line="360" w:lineRule="auto"/>
        <w:jc w:val="both"/>
        <w:rPr>
          <w:rFonts w:ascii="Times New Roman" w:hAnsi="Times New Roman" w:cs="Times New Roman"/>
          <w:sz w:val="24"/>
          <w:szCs w:val="24"/>
        </w:rPr>
      </w:pPr>
      <w:r w:rsidRPr="00EA6ABF">
        <w:rPr>
          <w:rFonts w:ascii="Times New Roman" w:hAnsi="Times New Roman" w:cs="Times New Roman"/>
          <w:sz w:val="24"/>
          <w:szCs w:val="24"/>
        </w:rPr>
        <w:tab/>
      </w:r>
      <w:r w:rsidR="00E705DE">
        <w:rPr>
          <w:rFonts w:ascii="Times New Roman" w:hAnsi="Times New Roman" w:cs="Times New Roman"/>
          <w:sz w:val="24"/>
          <w:szCs w:val="24"/>
        </w:rPr>
        <w:t>Μέχρι τον 5</w:t>
      </w:r>
      <w:r w:rsidR="00E705DE" w:rsidRPr="00E705DE">
        <w:rPr>
          <w:rFonts w:ascii="Times New Roman" w:hAnsi="Times New Roman" w:cs="Times New Roman"/>
          <w:sz w:val="24"/>
          <w:szCs w:val="24"/>
          <w:vertAlign w:val="superscript"/>
        </w:rPr>
        <w:t>ο</w:t>
      </w:r>
      <w:r w:rsidR="00E705DE">
        <w:rPr>
          <w:rFonts w:ascii="Times New Roman" w:hAnsi="Times New Roman" w:cs="Times New Roman"/>
          <w:sz w:val="24"/>
          <w:szCs w:val="24"/>
        </w:rPr>
        <w:t xml:space="preserve"> και τον 6</w:t>
      </w:r>
      <w:r w:rsidR="00E705DE" w:rsidRPr="00E705DE">
        <w:rPr>
          <w:rFonts w:ascii="Times New Roman" w:hAnsi="Times New Roman" w:cs="Times New Roman"/>
          <w:sz w:val="24"/>
          <w:szCs w:val="24"/>
          <w:vertAlign w:val="superscript"/>
        </w:rPr>
        <w:t>ο</w:t>
      </w:r>
      <w:r w:rsidR="00E705DE">
        <w:rPr>
          <w:rFonts w:ascii="Times New Roman" w:hAnsi="Times New Roman" w:cs="Times New Roman"/>
          <w:sz w:val="24"/>
          <w:szCs w:val="24"/>
        </w:rPr>
        <w:t xml:space="preserve"> αι. μ. Χ. θα λάβει χώρα μία διαδικασία εκχριστιανισμού των μορφών και των στοιχείων της «εθνικής» ρητορικής τέχνης. Και προσδιορίζουμε αυτή την περίοδο ως ιστορικό ορόσημο, διότι τότε είναι που δραστηριοποιείται ο Προκόπιος από τη Γάζα, ιδρύοντας μία ρητορική σχολή, της οποίας όλοι οι εκπρόσωποι ήταν πλέον χριστιανοί. Ο Προκόπιος της Γάζας πρέπει να είναι ο ενδιάμεσος σταθμός σε αυτή τη μετάβαση προς μία χριστιανική ρητορική μεγάλου εύρους και δυνατοτήτων</w:t>
      </w:r>
      <w:r w:rsidR="00E705DE">
        <w:rPr>
          <w:rStyle w:val="a6"/>
          <w:rFonts w:ascii="Times New Roman" w:hAnsi="Times New Roman" w:cs="Times New Roman"/>
          <w:sz w:val="24"/>
          <w:szCs w:val="24"/>
        </w:rPr>
        <w:footnoteReference w:id="4"/>
      </w:r>
      <w:r w:rsidR="00E705DE">
        <w:rPr>
          <w:rFonts w:ascii="Times New Roman" w:hAnsi="Times New Roman" w:cs="Times New Roman"/>
          <w:sz w:val="24"/>
          <w:szCs w:val="24"/>
        </w:rPr>
        <w:t xml:space="preserve">. </w:t>
      </w:r>
      <w:r w:rsidR="003D2F04">
        <w:rPr>
          <w:rFonts w:ascii="Times New Roman" w:hAnsi="Times New Roman" w:cs="Times New Roman"/>
          <w:sz w:val="24"/>
          <w:szCs w:val="24"/>
          <w:lang w:val="en-US"/>
        </w:rPr>
        <w:t>O</w:t>
      </w:r>
      <w:r w:rsidR="003D2F04" w:rsidRPr="003D2F04">
        <w:rPr>
          <w:rFonts w:ascii="Times New Roman" w:hAnsi="Times New Roman" w:cs="Times New Roman"/>
          <w:sz w:val="24"/>
          <w:szCs w:val="24"/>
        </w:rPr>
        <w:t xml:space="preserve"> </w:t>
      </w:r>
      <w:r w:rsidR="003D2F04">
        <w:rPr>
          <w:rFonts w:ascii="Times New Roman" w:hAnsi="Times New Roman" w:cs="Times New Roman"/>
          <w:sz w:val="24"/>
          <w:szCs w:val="24"/>
        </w:rPr>
        <w:t xml:space="preserve">εκχριστιανισμός αυτός θα λάβει διάφορες </w:t>
      </w:r>
      <w:r w:rsidR="003D2F04">
        <w:rPr>
          <w:rFonts w:ascii="Times New Roman" w:hAnsi="Times New Roman" w:cs="Times New Roman"/>
          <w:sz w:val="24"/>
          <w:szCs w:val="24"/>
        </w:rPr>
        <w:lastRenderedPageBreak/>
        <w:t>μορφές. Σε αυτή τη σύντομη ανάλυση θα δούμε τρεις βασικές θεματικές ενότητες των εγκωμιαστικών λόγων</w:t>
      </w:r>
      <w:r w:rsidR="003D2F04" w:rsidRPr="003D2F04">
        <w:rPr>
          <w:rFonts w:ascii="Times New Roman" w:hAnsi="Times New Roman" w:cs="Times New Roman"/>
          <w:sz w:val="24"/>
          <w:szCs w:val="24"/>
        </w:rPr>
        <w:t xml:space="preserve">: </w:t>
      </w:r>
      <w:r w:rsidR="003D2F04">
        <w:rPr>
          <w:rFonts w:ascii="Times New Roman" w:hAnsi="Times New Roman" w:cs="Times New Roman"/>
          <w:sz w:val="24"/>
          <w:szCs w:val="24"/>
        </w:rPr>
        <w:t>είναι τα εγκώμια προς τους χριστιανούς αγίους, μία ενότητα που και μόνο από το περιεχόμενό της μας δείχνει τον χριστιανικό προορισμό της χρήσης και αξιοποίησης της ρητορικής τέχνης, τα εγκώμια προς κοσμικές προσωπικότητες, όπως είναι οι αυτοκράτορες και οι πατριάρχες, αλλά και εγκώμια σε ολόκληρες πόλεις της βυζαντινής πλέον αυτοκρατορίας, μία θεματική με ιδιαίτερο και ξεχωριστό ενδιαφέρον, καθώς η ίδια η πόλη «προσωποποιείται» και εγκωμιάζεται ωσάν να ήταν ανθρώπινο πρόσωπο.</w:t>
      </w:r>
    </w:p>
    <w:p w:rsidR="000669B9" w:rsidRPr="009263DD" w:rsidRDefault="003D2F04" w:rsidP="00CD06EC">
      <w:pPr>
        <w:spacing w:line="360" w:lineRule="auto"/>
        <w:jc w:val="both"/>
        <w:rPr>
          <w:rFonts w:ascii="Times New Roman" w:hAnsi="Times New Roman" w:cs="Times New Roman"/>
          <w:b/>
          <w:sz w:val="24"/>
          <w:szCs w:val="24"/>
        </w:rPr>
      </w:pPr>
      <w:r>
        <w:rPr>
          <w:rFonts w:ascii="Times New Roman" w:hAnsi="Times New Roman" w:cs="Times New Roman"/>
          <w:b/>
          <w:sz w:val="24"/>
          <w:szCs w:val="24"/>
        </w:rPr>
        <w:t>Α. Εγκωμιαστικοί λόγοι προς αγίους και μάρτυρες</w:t>
      </w:r>
    </w:p>
    <w:p w:rsidR="00711D59" w:rsidRDefault="003D2F04" w:rsidP="00CD06EC">
      <w:pPr>
        <w:spacing w:line="360" w:lineRule="auto"/>
        <w:jc w:val="both"/>
        <w:rPr>
          <w:rFonts w:ascii="Times New Roman" w:hAnsi="Times New Roman" w:cs="Times New Roman"/>
          <w:sz w:val="24"/>
          <w:szCs w:val="24"/>
        </w:rPr>
      </w:pPr>
      <w:r>
        <w:rPr>
          <w:rFonts w:ascii="Times New Roman" w:hAnsi="Times New Roman" w:cs="Times New Roman"/>
          <w:sz w:val="24"/>
          <w:szCs w:val="24"/>
        </w:rPr>
        <w:tab/>
        <w:t>Ο Γρηγόριος ο Θεολόγος θα πλέξει το εγκώμιο των Μακκαβαίων</w:t>
      </w:r>
      <w:r w:rsidR="000F4EC4">
        <w:rPr>
          <w:rFonts w:ascii="Times New Roman" w:hAnsi="Times New Roman" w:cs="Times New Roman"/>
          <w:sz w:val="24"/>
          <w:szCs w:val="24"/>
        </w:rPr>
        <w:t xml:space="preserve"> (362-363). Σκοπός είναι να τονισθεί και να δυναμώσει η ψυχή του ακροατή από την σπουδή προς το μαρτύριο των επτά νέων αδελφών. Και μέσα σε όλα αυτά, «</w:t>
      </w:r>
      <w:proofErr w:type="spellStart"/>
      <w:r w:rsidR="000F4EC4">
        <w:rPr>
          <w:rFonts w:ascii="Times New Roman" w:hAnsi="Times New Roman" w:cs="Times New Roman"/>
          <w:sz w:val="24"/>
          <w:szCs w:val="24"/>
        </w:rPr>
        <w:t>Μήτηρ</w:t>
      </w:r>
      <w:proofErr w:type="spellEnd"/>
      <w:r w:rsidR="000F4EC4">
        <w:rPr>
          <w:rFonts w:ascii="Times New Roman" w:hAnsi="Times New Roman" w:cs="Times New Roman"/>
          <w:sz w:val="24"/>
          <w:szCs w:val="24"/>
        </w:rPr>
        <w:t xml:space="preserve"> </w:t>
      </w:r>
      <w:proofErr w:type="spellStart"/>
      <w:r w:rsidR="000F4EC4">
        <w:rPr>
          <w:rFonts w:ascii="Times New Roman" w:hAnsi="Times New Roman" w:cs="Times New Roman"/>
          <w:sz w:val="24"/>
          <w:szCs w:val="24"/>
        </w:rPr>
        <w:t>ἐκεῖ</w:t>
      </w:r>
      <w:proofErr w:type="spellEnd"/>
      <w:r w:rsidR="000F4EC4">
        <w:rPr>
          <w:rFonts w:ascii="Times New Roman" w:hAnsi="Times New Roman" w:cs="Times New Roman"/>
          <w:sz w:val="24"/>
          <w:szCs w:val="24"/>
        </w:rPr>
        <w:t xml:space="preserve"> νεανική </w:t>
      </w:r>
      <w:proofErr w:type="spellStart"/>
      <w:r w:rsidR="000F4EC4">
        <w:rPr>
          <w:rFonts w:ascii="Times New Roman" w:hAnsi="Times New Roman" w:cs="Times New Roman"/>
          <w:sz w:val="24"/>
          <w:szCs w:val="24"/>
        </w:rPr>
        <w:t>καί</w:t>
      </w:r>
      <w:proofErr w:type="spellEnd"/>
      <w:r w:rsidR="000F4EC4">
        <w:rPr>
          <w:rFonts w:ascii="Times New Roman" w:hAnsi="Times New Roman" w:cs="Times New Roman"/>
          <w:sz w:val="24"/>
          <w:szCs w:val="24"/>
        </w:rPr>
        <w:t xml:space="preserve"> γενναία, </w:t>
      </w:r>
      <w:proofErr w:type="spellStart"/>
      <w:r w:rsidR="000F4EC4">
        <w:rPr>
          <w:rFonts w:ascii="Times New Roman" w:hAnsi="Times New Roman" w:cs="Times New Roman"/>
          <w:sz w:val="24"/>
          <w:szCs w:val="24"/>
        </w:rPr>
        <w:t>φιλόπαις</w:t>
      </w:r>
      <w:proofErr w:type="spellEnd"/>
      <w:r w:rsidR="000F4EC4">
        <w:rPr>
          <w:rFonts w:ascii="Times New Roman" w:hAnsi="Times New Roman" w:cs="Times New Roman"/>
          <w:sz w:val="24"/>
          <w:szCs w:val="24"/>
        </w:rPr>
        <w:t xml:space="preserve"> </w:t>
      </w:r>
      <w:proofErr w:type="spellStart"/>
      <w:r w:rsidR="000F4EC4">
        <w:rPr>
          <w:rFonts w:ascii="Times New Roman" w:hAnsi="Times New Roman" w:cs="Times New Roman"/>
          <w:sz w:val="24"/>
          <w:szCs w:val="24"/>
        </w:rPr>
        <w:t>ὁμοῦ</w:t>
      </w:r>
      <w:proofErr w:type="spellEnd"/>
      <w:r w:rsidR="000F4EC4">
        <w:rPr>
          <w:rFonts w:ascii="Times New Roman" w:hAnsi="Times New Roman" w:cs="Times New Roman"/>
          <w:sz w:val="24"/>
          <w:szCs w:val="24"/>
        </w:rPr>
        <w:t xml:space="preserve"> </w:t>
      </w:r>
      <w:proofErr w:type="spellStart"/>
      <w:r w:rsidR="000F4EC4">
        <w:rPr>
          <w:rFonts w:ascii="Times New Roman" w:hAnsi="Times New Roman" w:cs="Times New Roman"/>
          <w:sz w:val="24"/>
          <w:szCs w:val="24"/>
        </w:rPr>
        <w:t>καί</w:t>
      </w:r>
      <w:proofErr w:type="spellEnd"/>
      <w:r w:rsidR="000F4EC4">
        <w:rPr>
          <w:rFonts w:ascii="Times New Roman" w:hAnsi="Times New Roman" w:cs="Times New Roman"/>
          <w:sz w:val="24"/>
          <w:szCs w:val="24"/>
        </w:rPr>
        <w:t xml:space="preserve"> φιλόθεος, </w:t>
      </w:r>
      <w:proofErr w:type="spellStart"/>
      <w:r w:rsidR="000F4EC4">
        <w:rPr>
          <w:rFonts w:ascii="Times New Roman" w:hAnsi="Times New Roman" w:cs="Times New Roman"/>
          <w:sz w:val="24"/>
          <w:szCs w:val="24"/>
        </w:rPr>
        <w:t>καί</w:t>
      </w:r>
      <w:proofErr w:type="spellEnd"/>
      <w:r w:rsidR="000F4EC4">
        <w:rPr>
          <w:rFonts w:ascii="Times New Roman" w:hAnsi="Times New Roman" w:cs="Times New Roman"/>
          <w:sz w:val="24"/>
          <w:szCs w:val="24"/>
        </w:rPr>
        <w:t xml:space="preserve"> </w:t>
      </w:r>
      <w:proofErr w:type="spellStart"/>
      <w:r w:rsidR="000F4EC4">
        <w:rPr>
          <w:rFonts w:ascii="Times New Roman" w:hAnsi="Times New Roman" w:cs="Times New Roman"/>
          <w:sz w:val="24"/>
          <w:szCs w:val="24"/>
        </w:rPr>
        <w:t>τά</w:t>
      </w:r>
      <w:proofErr w:type="spellEnd"/>
      <w:r w:rsidR="000F4EC4">
        <w:rPr>
          <w:rFonts w:ascii="Times New Roman" w:hAnsi="Times New Roman" w:cs="Times New Roman"/>
          <w:sz w:val="24"/>
          <w:szCs w:val="24"/>
        </w:rPr>
        <w:t xml:space="preserve"> </w:t>
      </w:r>
      <w:proofErr w:type="spellStart"/>
      <w:r w:rsidR="000F4EC4">
        <w:rPr>
          <w:rFonts w:ascii="Times New Roman" w:hAnsi="Times New Roman" w:cs="Times New Roman"/>
          <w:sz w:val="24"/>
          <w:szCs w:val="24"/>
        </w:rPr>
        <w:t>μητρῷα</w:t>
      </w:r>
      <w:proofErr w:type="spellEnd"/>
      <w:r w:rsidR="000F4EC4">
        <w:rPr>
          <w:rFonts w:ascii="Times New Roman" w:hAnsi="Times New Roman" w:cs="Times New Roman"/>
          <w:sz w:val="24"/>
          <w:szCs w:val="24"/>
        </w:rPr>
        <w:t xml:space="preserve"> </w:t>
      </w:r>
      <w:proofErr w:type="spellStart"/>
      <w:r w:rsidR="000F4EC4">
        <w:rPr>
          <w:rFonts w:ascii="Times New Roman" w:hAnsi="Times New Roman" w:cs="Times New Roman"/>
          <w:sz w:val="24"/>
          <w:szCs w:val="24"/>
        </w:rPr>
        <w:t>απλάγχνα</w:t>
      </w:r>
      <w:proofErr w:type="spellEnd"/>
      <w:r w:rsidR="000F4EC4">
        <w:rPr>
          <w:rFonts w:ascii="Times New Roman" w:hAnsi="Times New Roman" w:cs="Times New Roman"/>
          <w:sz w:val="24"/>
          <w:szCs w:val="24"/>
        </w:rPr>
        <w:t xml:space="preserve"> σπαρασσομένη παρά το </w:t>
      </w:r>
      <w:proofErr w:type="spellStart"/>
      <w:r w:rsidR="000F4EC4">
        <w:rPr>
          <w:rFonts w:ascii="Times New Roman" w:hAnsi="Times New Roman" w:cs="Times New Roman"/>
          <w:sz w:val="24"/>
          <w:szCs w:val="24"/>
        </w:rPr>
        <w:t>είκός</w:t>
      </w:r>
      <w:proofErr w:type="spellEnd"/>
      <w:r w:rsidR="000F4EC4">
        <w:rPr>
          <w:rFonts w:ascii="Times New Roman" w:hAnsi="Times New Roman" w:cs="Times New Roman"/>
          <w:sz w:val="24"/>
          <w:szCs w:val="24"/>
        </w:rPr>
        <w:t xml:space="preserve"> </w:t>
      </w:r>
      <w:proofErr w:type="spellStart"/>
      <w:r w:rsidR="000F4EC4">
        <w:rPr>
          <w:rFonts w:ascii="Times New Roman" w:hAnsi="Times New Roman" w:cs="Times New Roman"/>
          <w:sz w:val="24"/>
          <w:szCs w:val="24"/>
        </w:rPr>
        <w:t>τῆς</w:t>
      </w:r>
      <w:proofErr w:type="spellEnd"/>
      <w:r w:rsidR="000F4EC4">
        <w:rPr>
          <w:rFonts w:ascii="Times New Roman" w:hAnsi="Times New Roman" w:cs="Times New Roman"/>
          <w:sz w:val="24"/>
          <w:szCs w:val="24"/>
        </w:rPr>
        <w:t xml:space="preserve"> φύσεως. </w:t>
      </w:r>
      <w:proofErr w:type="spellStart"/>
      <w:r w:rsidR="000F4EC4">
        <w:rPr>
          <w:rFonts w:ascii="Times New Roman" w:hAnsi="Times New Roman" w:cs="Times New Roman"/>
          <w:sz w:val="24"/>
          <w:szCs w:val="24"/>
        </w:rPr>
        <w:t>Ού</w:t>
      </w:r>
      <w:proofErr w:type="spellEnd"/>
      <w:r w:rsidR="000F4EC4">
        <w:rPr>
          <w:rFonts w:ascii="Times New Roman" w:hAnsi="Times New Roman" w:cs="Times New Roman"/>
          <w:sz w:val="24"/>
          <w:szCs w:val="24"/>
        </w:rPr>
        <w:t xml:space="preserve"> γάρ πάσχοντας </w:t>
      </w:r>
      <w:proofErr w:type="spellStart"/>
      <w:r w:rsidR="000F4EC4">
        <w:rPr>
          <w:rFonts w:ascii="Times New Roman" w:hAnsi="Times New Roman" w:cs="Times New Roman"/>
          <w:sz w:val="24"/>
          <w:szCs w:val="24"/>
        </w:rPr>
        <w:t>ἠλέει</w:t>
      </w:r>
      <w:proofErr w:type="spellEnd"/>
      <w:r w:rsidR="000F4EC4">
        <w:rPr>
          <w:rFonts w:ascii="Times New Roman" w:hAnsi="Times New Roman" w:cs="Times New Roman"/>
          <w:sz w:val="24"/>
          <w:szCs w:val="24"/>
        </w:rPr>
        <w:t xml:space="preserve"> τούς </w:t>
      </w:r>
      <w:proofErr w:type="spellStart"/>
      <w:r w:rsidR="000F4EC4">
        <w:rPr>
          <w:rFonts w:ascii="Times New Roman" w:hAnsi="Times New Roman" w:cs="Times New Roman"/>
          <w:sz w:val="24"/>
          <w:szCs w:val="24"/>
        </w:rPr>
        <w:t>παῖδας</w:t>
      </w:r>
      <w:proofErr w:type="spellEnd"/>
      <w:r w:rsidR="000F4EC4">
        <w:rPr>
          <w:rFonts w:ascii="Times New Roman" w:hAnsi="Times New Roman" w:cs="Times New Roman"/>
          <w:sz w:val="24"/>
          <w:szCs w:val="24"/>
        </w:rPr>
        <w:t xml:space="preserve">, </w:t>
      </w:r>
      <w:proofErr w:type="spellStart"/>
      <w:r w:rsidR="000F4EC4">
        <w:rPr>
          <w:rFonts w:ascii="Times New Roman" w:hAnsi="Times New Roman" w:cs="Times New Roman"/>
          <w:sz w:val="24"/>
          <w:szCs w:val="24"/>
        </w:rPr>
        <w:t>ἀλλ</w:t>
      </w:r>
      <w:proofErr w:type="spellEnd"/>
      <w:r w:rsidR="000F4EC4">
        <w:rPr>
          <w:rFonts w:ascii="Times New Roman" w:hAnsi="Times New Roman" w:cs="Times New Roman"/>
          <w:sz w:val="24"/>
          <w:szCs w:val="24"/>
        </w:rPr>
        <w:t xml:space="preserve">’ </w:t>
      </w:r>
      <w:proofErr w:type="spellStart"/>
      <w:r w:rsidR="000F4EC4">
        <w:rPr>
          <w:rFonts w:ascii="Times New Roman" w:hAnsi="Times New Roman" w:cs="Times New Roman"/>
          <w:sz w:val="24"/>
          <w:szCs w:val="24"/>
        </w:rPr>
        <w:t>ἠγωνία</w:t>
      </w:r>
      <w:proofErr w:type="spellEnd"/>
      <w:r w:rsidR="000F4EC4">
        <w:rPr>
          <w:rFonts w:ascii="Times New Roman" w:hAnsi="Times New Roman" w:cs="Times New Roman"/>
          <w:sz w:val="24"/>
          <w:szCs w:val="24"/>
        </w:rPr>
        <w:t xml:space="preserve"> </w:t>
      </w:r>
      <w:proofErr w:type="spellStart"/>
      <w:r w:rsidR="000F4EC4">
        <w:rPr>
          <w:rFonts w:ascii="Times New Roman" w:hAnsi="Times New Roman" w:cs="Times New Roman"/>
          <w:sz w:val="24"/>
          <w:szCs w:val="24"/>
        </w:rPr>
        <w:t>τό</w:t>
      </w:r>
      <w:proofErr w:type="spellEnd"/>
      <w:r w:rsidR="000F4EC4">
        <w:rPr>
          <w:rFonts w:ascii="Times New Roman" w:hAnsi="Times New Roman" w:cs="Times New Roman"/>
          <w:sz w:val="24"/>
          <w:szCs w:val="24"/>
        </w:rPr>
        <w:t xml:space="preserve"> </w:t>
      </w:r>
      <w:proofErr w:type="spellStart"/>
      <w:r w:rsidR="000F4EC4">
        <w:rPr>
          <w:rFonts w:ascii="Times New Roman" w:hAnsi="Times New Roman" w:cs="Times New Roman"/>
          <w:sz w:val="24"/>
          <w:szCs w:val="24"/>
        </w:rPr>
        <w:t>μή</w:t>
      </w:r>
      <w:proofErr w:type="spellEnd"/>
      <w:r w:rsidR="000F4EC4">
        <w:rPr>
          <w:rFonts w:ascii="Times New Roman" w:hAnsi="Times New Roman" w:cs="Times New Roman"/>
          <w:sz w:val="24"/>
          <w:szCs w:val="24"/>
        </w:rPr>
        <w:t xml:space="preserve"> </w:t>
      </w:r>
      <w:proofErr w:type="spellStart"/>
      <w:r w:rsidR="000F4EC4">
        <w:rPr>
          <w:rFonts w:ascii="Times New Roman" w:hAnsi="Times New Roman" w:cs="Times New Roman"/>
          <w:sz w:val="24"/>
          <w:szCs w:val="24"/>
        </w:rPr>
        <w:t>παθεῖν</w:t>
      </w:r>
      <w:proofErr w:type="spellEnd"/>
      <w:r w:rsidR="000F4EC4">
        <w:rPr>
          <w:rFonts w:ascii="Times New Roman" w:hAnsi="Times New Roman" w:cs="Times New Roman"/>
          <w:sz w:val="24"/>
          <w:szCs w:val="24"/>
        </w:rPr>
        <w:t xml:space="preserve">· </w:t>
      </w:r>
      <w:proofErr w:type="spellStart"/>
      <w:r w:rsidR="000F4EC4">
        <w:rPr>
          <w:rFonts w:ascii="Times New Roman" w:hAnsi="Times New Roman" w:cs="Times New Roman"/>
          <w:sz w:val="24"/>
          <w:szCs w:val="24"/>
        </w:rPr>
        <w:t>οὐδέ</w:t>
      </w:r>
      <w:proofErr w:type="spellEnd"/>
      <w:r w:rsidR="000F4EC4">
        <w:rPr>
          <w:rFonts w:ascii="Times New Roman" w:hAnsi="Times New Roman" w:cs="Times New Roman"/>
          <w:sz w:val="24"/>
          <w:szCs w:val="24"/>
        </w:rPr>
        <w:t xml:space="preserve"> τούς </w:t>
      </w:r>
      <w:proofErr w:type="spellStart"/>
      <w:r w:rsidR="000F4EC4">
        <w:rPr>
          <w:rFonts w:ascii="Times New Roman" w:hAnsi="Times New Roman" w:cs="Times New Roman"/>
          <w:sz w:val="24"/>
          <w:szCs w:val="24"/>
        </w:rPr>
        <w:t>ἀπελθόντας</w:t>
      </w:r>
      <w:proofErr w:type="spellEnd"/>
      <w:r w:rsidR="000F4EC4">
        <w:rPr>
          <w:rFonts w:ascii="Times New Roman" w:hAnsi="Times New Roman" w:cs="Times New Roman"/>
          <w:sz w:val="24"/>
          <w:szCs w:val="24"/>
        </w:rPr>
        <w:t xml:space="preserve"> </w:t>
      </w:r>
      <w:proofErr w:type="spellStart"/>
      <w:r w:rsidR="000F4EC4">
        <w:rPr>
          <w:rFonts w:ascii="Times New Roman" w:hAnsi="Times New Roman" w:cs="Times New Roman"/>
          <w:sz w:val="24"/>
          <w:szCs w:val="24"/>
        </w:rPr>
        <w:t>ἐπόθει</w:t>
      </w:r>
      <w:proofErr w:type="spellEnd"/>
      <w:r w:rsidR="000F4EC4">
        <w:rPr>
          <w:rFonts w:ascii="Times New Roman" w:hAnsi="Times New Roman" w:cs="Times New Roman"/>
          <w:sz w:val="24"/>
          <w:szCs w:val="24"/>
        </w:rPr>
        <w:t xml:space="preserve"> </w:t>
      </w:r>
      <w:proofErr w:type="spellStart"/>
      <w:r w:rsidR="000F4EC4">
        <w:rPr>
          <w:rFonts w:ascii="Times New Roman" w:hAnsi="Times New Roman" w:cs="Times New Roman"/>
          <w:sz w:val="24"/>
          <w:szCs w:val="24"/>
        </w:rPr>
        <w:t>μᾶλλον</w:t>
      </w:r>
      <w:proofErr w:type="spellEnd"/>
      <w:r w:rsidR="000F4EC4">
        <w:rPr>
          <w:rFonts w:ascii="Times New Roman" w:hAnsi="Times New Roman" w:cs="Times New Roman"/>
          <w:sz w:val="24"/>
          <w:szCs w:val="24"/>
        </w:rPr>
        <w:t xml:space="preserve">, ἤ </w:t>
      </w:r>
      <w:proofErr w:type="spellStart"/>
      <w:r w:rsidR="000F4EC4">
        <w:rPr>
          <w:rFonts w:ascii="Times New Roman" w:hAnsi="Times New Roman" w:cs="Times New Roman"/>
          <w:sz w:val="24"/>
          <w:szCs w:val="24"/>
        </w:rPr>
        <w:t>προστεθῆναι</w:t>
      </w:r>
      <w:proofErr w:type="spellEnd"/>
      <w:r w:rsidR="000F4EC4">
        <w:rPr>
          <w:rFonts w:ascii="Times New Roman" w:hAnsi="Times New Roman" w:cs="Times New Roman"/>
          <w:sz w:val="24"/>
          <w:szCs w:val="24"/>
        </w:rPr>
        <w:t xml:space="preserve"> τούς </w:t>
      </w:r>
      <w:proofErr w:type="spellStart"/>
      <w:r w:rsidR="000F4EC4">
        <w:rPr>
          <w:rFonts w:ascii="Times New Roman" w:hAnsi="Times New Roman" w:cs="Times New Roman"/>
          <w:sz w:val="24"/>
          <w:szCs w:val="24"/>
        </w:rPr>
        <w:t>ὑπολειφθέντας</w:t>
      </w:r>
      <w:proofErr w:type="spellEnd"/>
      <w:r w:rsidR="000F4EC4">
        <w:rPr>
          <w:rFonts w:ascii="Times New Roman" w:hAnsi="Times New Roman" w:cs="Times New Roman"/>
          <w:sz w:val="24"/>
          <w:szCs w:val="24"/>
        </w:rPr>
        <w:t xml:space="preserve"> </w:t>
      </w:r>
      <w:proofErr w:type="spellStart"/>
      <w:r w:rsidR="000F4EC4">
        <w:rPr>
          <w:rFonts w:ascii="Times New Roman" w:hAnsi="Times New Roman" w:cs="Times New Roman"/>
          <w:sz w:val="24"/>
          <w:szCs w:val="24"/>
        </w:rPr>
        <w:t>ηὔχετο</w:t>
      </w:r>
      <w:proofErr w:type="spellEnd"/>
      <w:r w:rsidR="000F4EC4">
        <w:rPr>
          <w:rFonts w:ascii="Times New Roman" w:hAnsi="Times New Roman" w:cs="Times New Roman"/>
          <w:sz w:val="24"/>
          <w:szCs w:val="24"/>
        </w:rPr>
        <w:t>»</w:t>
      </w:r>
      <w:r w:rsidR="000F4EC4">
        <w:rPr>
          <w:rStyle w:val="a6"/>
          <w:rFonts w:ascii="Times New Roman" w:hAnsi="Times New Roman" w:cs="Times New Roman"/>
          <w:sz w:val="24"/>
          <w:szCs w:val="24"/>
        </w:rPr>
        <w:footnoteReference w:id="5"/>
      </w:r>
      <w:r w:rsidR="000F4EC4">
        <w:rPr>
          <w:rFonts w:ascii="Times New Roman" w:hAnsi="Times New Roman" w:cs="Times New Roman"/>
          <w:sz w:val="24"/>
          <w:szCs w:val="24"/>
        </w:rPr>
        <w:t xml:space="preserve">. </w:t>
      </w:r>
      <w:r w:rsidR="00711D59">
        <w:rPr>
          <w:rFonts w:ascii="Times New Roman" w:hAnsi="Times New Roman" w:cs="Times New Roman"/>
          <w:sz w:val="24"/>
          <w:szCs w:val="24"/>
        </w:rPr>
        <w:t xml:space="preserve">Η μητέρα τους δεν ανησυχεί μήπως χάσουν την ζωή τους, αλλά-πέρα από κάθε ανθρώπινη φύση- μήπως δεν βασανισθούν και δεν θυσιαστούν. </w:t>
      </w:r>
    </w:p>
    <w:p w:rsidR="003D2F04" w:rsidRDefault="00711D59" w:rsidP="00CD06EC">
      <w:pPr>
        <w:spacing w:line="360" w:lineRule="auto"/>
        <w:jc w:val="both"/>
        <w:rPr>
          <w:rFonts w:ascii="Times New Roman" w:hAnsi="Times New Roman" w:cs="Times New Roman"/>
          <w:sz w:val="24"/>
          <w:szCs w:val="24"/>
        </w:rPr>
      </w:pPr>
      <w:r>
        <w:rPr>
          <w:rFonts w:ascii="Times New Roman" w:hAnsi="Times New Roman" w:cs="Times New Roman"/>
          <w:sz w:val="24"/>
          <w:szCs w:val="24"/>
        </w:rPr>
        <w:tab/>
        <w:t>Ο εγκωμιαστικός λόγος του προς τον άγιο Αθανάσιο (379) έχει την χαρακτηριστική δομή ενός εγκωμίου προς έναν χριστιανό άγιο. Κατ’</w:t>
      </w:r>
      <w:r w:rsidR="00DB2429">
        <w:rPr>
          <w:rFonts w:ascii="Times New Roman" w:hAnsi="Times New Roman" w:cs="Times New Roman"/>
          <w:sz w:val="24"/>
          <w:szCs w:val="24"/>
        </w:rPr>
        <w:t xml:space="preserve"> </w:t>
      </w:r>
      <w:r>
        <w:rPr>
          <w:rFonts w:ascii="Times New Roman" w:hAnsi="Times New Roman" w:cs="Times New Roman"/>
          <w:sz w:val="24"/>
          <w:szCs w:val="24"/>
        </w:rPr>
        <w:t>αρχήν συγκαταλέγεται στη χορεία των παλαιών ιερών, προφητών, ευαγγελιστών, ποιμένων, αποστόλων και διδασκάλων. Μεγάλωσε μέσα στην χριστιανική ζωή και παιδεία, λαμβάνει τον πατριαρχικό θρόνο χωρίς αλαζονεία και φιλαυτία, δέχεται τις λυσσαλέες επιθέσεις των εχθρών του και των αιρετικών, υπέστη διωγμούς και ταλαιπωρίες. Με μία επιγραμματική φράση</w:t>
      </w:r>
      <w:r w:rsidRPr="00634E9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Ἀθανάσιον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ἐπαινῶν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ἀρετήν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ἐπαινέσομαι</w:t>
      </w:r>
      <w:proofErr w:type="spellEnd"/>
      <w:r>
        <w:rPr>
          <w:rFonts w:ascii="Times New Roman" w:hAnsi="Times New Roman" w:cs="Times New Roman"/>
          <w:sz w:val="24"/>
          <w:szCs w:val="24"/>
        </w:rPr>
        <w:t xml:space="preserve">. Ταυτόν γάρ, </w:t>
      </w:r>
      <w:proofErr w:type="spellStart"/>
      <w:r>
        <w:rPr>
          <w:rFonts w:ascii="Times New Roman" w:hAnsi="Times New Roman" w:cs="Times New Roman"/>
          <w:sz w:val="24"/>
          <w:szCs w:val="24"/>
        </w:rPr>
        <w:t>ἐκεῖνόν</w:t>
      </w:r>
      <w:proofErr w:type="spellEnd"/>
      <w:r>
        <w:rPr>
          <w:rFonts w:ascii="Times New Roman" w:hAnsi="Times New Roman" w:cs="Times New Roman"/>
          <w:sz w:val="24"/>
          <w:szCs w:val="24"/>
        </w:rPr>
        <w:t xml:space="preserve"> τε </w:t>
      </w:r>
      <w:proofErr w:type="spellStart"/>
      <w:r>
        <w:rPr>
          <w:rFonts w:ascii="Times New Roman" w:hAnsi="Times New Roman" w:cs="Times New Roman"/>
          <w:sz w:val="24"/>
          <w:szCs w:val="24"/>
        </w:rPr>
        <w:t>εἰπεῖν</w:t>
      </w:r>
      <w:proofErr w:type="spellEnd"/>
      <w:r>
        <w:rPr>
          <w:rFonts w:ascii="Times New Roman" w:hAnsi="Times New Roman" w:cs="Times New Roman"/>
          <w:sz w:val="24"/>
          <w:szCs w:val="24"/>
        </w:rPr>
        <w:t xml:space="preserve">, </w:t>
      </w:r>
      <w:proofErr w:type="spellStart"/>
      <w:r w:rsidR="00634E9F">
        <w:rPr>
          <w:rFonts w:ascii="Times New Roman" w:hAnsi="Times New Roman" w:cs="Times New Roman"/>
          <w:sz w:val="24"/>
          <w:szCs w:val="24"/>
        </w:rPr>
        <w:t>καί</w:t>
      </w:r>
      <w:proofErr w:type="spellEnd"/>
      <w:r w:rsidR="00634E9F">
        <w:rPr>
          <w:rFonts w:ascii="Times New Roman" w:hAnsi="Times New Roman" w:cs="Times New Roman"/>
          <w:sz w:val="24"/>
          <w:szCs w:val="24"/>
        </w:rPr>
        <w:t xml:space="preserve"> </w:t>
      </w:r>
      <w:proofErr w:type="spellStart"/>
      <w:r w:rsidR="00634E9F">
        <w:rPr>
          <w:rFonts w:ascii="Times New Roman" w:hAnsi="Times New Roman" w:cs="Times New Roman"/>
          <w:sz w:val="24"/>
          <w:szCs w:val="24"/>
        </w:rPr>
        <w:t>ἀρετήν</w:t>
      </w:r>
      <w:proofErr w:type="spellEnd"/>
      <w:r w:rsidR="00634E9F">
        <w:rPr>
          <w:rFonts w:ascii="Times New Roman" w:hAnsi="Times New Roman" w:cs="Times New Roman"/>
          <w:sz w:val="24"/>
          <w:szCs w:val="24"/>
        </w:rPr>
        <w:t xml:space="preserve"> </w:t>
      </w:r>
      <w:proofErr w:type="spellStart"/>
      <w:r w:rsidR="00634E9F">
        <w:rPr>
          <w:rFonts w:ascii="Times New Roman" w:hAnsi="Times New Roman" w:cs="Times New Roman"/>
          <w:sz w:val="24"/>
          <w:szCs w:val="24"/>
        </w:rPr>
        <w:t>ἐπεινέσαι</w:t>
      </w:r>
      <w:proofErr w:type="spellEnd"/>
      <w:r w:rsidR="00634E9F">
        <w:rPr>
          <w:rFonts w:ascii="Times New Roman" w:hAnsi="Times New Roman" w:cs="Times New Roman"/>
          <w:sz w:val="24"/>
          <w:szCs w:val="24"/>
        </w:rPr>
        <w:t>»</w:t>
      </w:r>
      <w:r w:rsidR="00634E9F">
        <w:rPr>
          <w:rStyle w:val="a6"/>
          <w:rFonts w:ascii="Times New Roman" w:hAnsi="Times New Roman" w:cs="Times New Roman"/>
          <w:sz w:val="24"/>
          <w:szCs w:val="24"/>
        </w:rPr>
        <w:footnoteReference w:id="6"/>
      </w:r>
      <w:r w:rsidR="00634E9F">
        <w:rPr>
          <w:rFonts w:ascii="Times New Roman" w:hAnsi="Times New Roman" w:cs="Times New Roman"/>
          <w:sz w:val="24"/>
          <w:szCs w:val="24"/>
        </w:rPr>
        <w:t xml:space="preserve">. </w:t>
      </w:r>
    </w:p>
    <w:p w:rsidR="00DB2429" w:rsidRDefault="00DB2429" w:rsidP="00CD06E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Ο εγκωμιαστικός λόγος του Γρηγορίου του Θεολόγου στον άγιο Κυπριανό (379) περιέχει μία «σύγχυση», καθώς ταυτίζεται ο Κυπριανός επίσκοπος Καρχηδόνος με τον Κυπριανό τον μάγο από την Αντιόχεια. Αυτός προσπαθεί αρχικά με τη </w:t>
      </w:r>
      <w:r>
        <w:rPr>
          <w:rFonts w:ascii="Times New Roman" w:hAnsi="Times New Roman" w:cs="Times New Roman"/>
          <w:sz w:val="24"/>
          <w:szCs w:val="24"/>
        </w:rPr>
        <w:lastRenderedPageBreak/>
        <w:t xml:space="preserve">βοήθεια δαιμόνων να μνηστευθεί μία γυναίκα, όμως τελικά αποτυγχάνει και η αποτυχία του αυτή τον οδηγεί στον αληθινό Θεό. Για πρώτη φορά σε λόγο τέτοιας μορφής γίνεται αναφορά σε διωγμό αυτοκράτορα, είναι ο </w:t>
      </w:r>
      <w:proofErr w:type="spellStart"/>
      <w:r>
        <w:rPr>
          <w:rFonts w:ascii="Times New Roman" w:hAnsi="Times New Roman" w:cs="Times New Roman"/>
          <w:sz w:val="24"/>
          <w:szCs w:val="24"/>
        </w:rPr>
        <w:t>Δέκιος</w:t>
      </w:r>
      <w:proofErr w:type="spellEnd"/>
      <w:r>
        <w:rPr>
          <w:rFonts w:ascii="Times New Roman" w:hAnsi="Times New Roman" w:cs="Times New Roman"/>
          <w:sz w:val="24"/>
          <w:szCs w:val="24"/>
        </w:rPr>
        <w:t xml:space="preserve"> και οι διώξεις του της περιόδου 249 έως 251. Ο Κυπριανός θα καταδικασθεί σε εξορία, και από τον τόπο της καταφυγής του θα ενισχύει τους μάρτυρες με κάθε δυνατό τρόπο. Προσφέρει μάλιστα και μία δικαιολογία</w:t>
      </w:r>
      <w:r w:rsidRPr="00DB2429">
        <w:rPr>
          <w:rFonts w:ascii="Times New Roman" w:hAnsi="Times New Roman" w:cs="Times New Roman"/>
          <w:sz w:val="24"/>
          <w:szCs w:val="24"/>
        </w:rPr>
        <w:t xml:space="preserve">: </w:t>
      </w:r>
      <w:r>
        <w:rPr>
          <w:rFonts w:ascii="Times New Roman" w:hAnsi="Times New Roman" w:cs="Times New Roman"/>
          <w:sz w:val="24"/>
          <w:szCs w:val="24"/>
        </w:rPr>
        <w:t xml:space="preserve">«Διά </w:t>
      </w:r>
      <w:proofErr w:type="spellStart"/>
      <w:r>
        <w:rPr>
          <w:rFonts w:ascii="Times New Roman" w:hAnsi="Times New Roman" w:cs="Times New Roman"/>
          <w:sz w:val="24"/>
          <w:szCs w:val="24"/>
        </w:rPr>
        <w:t>τοῦτο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τῷ</w:t>
      </w:r>
      <w:proofErr w:type="spellEnd"/>
      <w:r>
        <w:rPr>
          <w:rFonts w:ascii="Times New Roman" w:hAnsi="Times New Roman" w:cs="Times New Roman"/>
          <w:sz w:val="24"/>
          <w:szCs w:val="24"/>
        </w:rPr>
        <w:t xml:space="preserve"> σώματι </w:t>
      </w:r>
      <w:proofErr w:type="spellStart"/>
      <w:r>
        <w:rPr>
          <w:rFonts w:ascii="Times New Roman" w:hAnsi="Times New Roman" w:cs="Times New Roman"/>
          <w:sz w:val="24"/>
          <w:szCs w:val="24"/>
        </w:rPr>
        <w:t>μέν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ἀπῆν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πνεύματι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δέ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παρῆν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καί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τοῖς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ἀθλοῦσι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συνηγωνίζετο</w:t>
      </w:r>
      <w:proofErr w:type="spellEnd"/>
      <w:r>
        <w:rPr>
          <w:rFonts w:ascii="Times New Roman" w:hAnsi="Times New Roman" w:cs="Times New Roman"/>
          <w:sz w:val="24"/>
          <w:szCs w:val="24"/>
        </w:rPr>
        <w:t xml:space="preserve">· </w:t>
      </w:r>
      <w:proofErr w:type="spellStart"/>
      <w:r w:rsidR="007E6751">
        <w:rPr>
          <w:rFonts w:ascii="Times New Roman" w:hAnsi="Times New Roman" w:cs="Times New Roman"/>
          <w:sz w:val="24"/>
          <w:szCs w:val="24"/>
        </w:rPr>
        <w:t>καί</w:t>
      </w:r>
      <w:proofErr w:type="spellEnd"/>
      <w:r w:rsidR="007E6751">
        <w:rPr>
          <w:rFonts w:ascii="Times New Roman" w:hAnsi="Times New Roman" w:cs="Times New Roman"/>
          <w:sz w:val="24"/>
          <w:szCs w:val="24"/>
        </w:rPr>
        <w:t xml:space="preserve"> </w:t>
      </w:r>
      <w:proofErr w:type="spellStart"/>
      <w:r w:rsidR="007E6751">
        <w:rPr>
          <w:rFonts w:ascii="Times New Roman" w:hAnsi="Times New Roman" w:cs="Times New Roman"/>
          <w:sz w:val="24"/>
          <w:szCs w:val="24"/>
        </w:rPr>
        <w:t>τῇ</w:t>
      </w:r>
      <w:proofErr w:type="spellEnd"/>
      <w:r w:rsidR="007E6751">
        <w:rPr>
          <w:rFonts w:ascii="Times New Roman" w:hAnsi="Times New Roman" w:cs="Times New Roman"/>
          <w:sz w:val="24"/>
          <w:szCs w:val="24"/>
        </w:rPr>
        <w:t xml:space="preserve"> </w:t>
      </w:r>
      <w:proofErr w:type="spellStart"/>
      <w:r w:rsidR="007E6751">
        <w:rPr>
          <w:rFonts w:ascii="Times New Roman" w:hAnsi="Times New Roman" w:cs="Times New Roman"/>
          <w:sz w:val="24"/>
          <w:szCs w:val="24"/>
        </w:rPr>
        <w:t>γλώσσῃ</w:t>
      </w:r>
      <w:proofErr w:type="spellEnd"/>
      <w:r w:rsidR="007E6751">
        <w:rPr>
          <w:rFonts w:ascii="Times New Roman" w:hAnsi="Times New Roman" w:cs="Times New Roman"/>
          <w:sz w:val="24"/>
          <w:szCs w:val="24"/>
        </w:rPr>
        <w:t xml:space="preserve"> </w:t>
      </w:r>
      <w:proofErr w:type="spellStart"/>
      <w:r w:rsidR="007E6751">
        <w:rPr>
          <w:rFonts w:ascii="Times New Roman" w:hAnsi="Times New Roman" w:cs="Times New Roman"/>
          <w:sz w:val="24"/>
          <w:szCs w:val="24"/>
        </w:rPr>
        <w:t>μέν</w:t>
      </w:r>
      <w:proofErr w:type="spellEnd"/>
      <w:r w:rsidR="007E6751">
        <w:rPr>
          <w:rFonts w:ascii="Times New Roman" w:hAnsi="Times New Roman" w:cs="Times New Roman"/>
          <w:sz w:val="24"/>
          <w:szCs w:val="24"/>
        </w:rPr>
        <w:t xml:space="preserve"> </w:t>
      </w:r>
      <w:proofErr w:type="spellStart"/>
      <w:r w:rsidR="007E6751">
        <w:rPr>
          <w:rFonts w:ascii="Times New Roman" w:hAnsi="Times New Roman" w:cs="Times New Roman"/>
          <w:sz w:val="24"/>
          <w:szCs w:val="24"/>
        </w:rPr>
        <w:t>βοηθεῖν</w:t>
      </w:r>
      <w:proofErr w:type="spellEnd"/>
      <w:r w:rsidR="007E6751">
        <w:rPr>
          <w:rFonts w:ascii="Times New Roman" w:hAnsi="Times New Roman" w:cs="Times New Roman"/>
          <w:sz w:val="24"/>
          <w:szCs w:val="24"/>
        </w:rPr>
        <w:t xml:space="preserve"> </w:t>
      </w:r>
      <w:proofErr w:type="spellStart"/>
      <w:r w:rsidR="007E6751">
        <w:rPr>
          <w:rFonts w:ascii="Times New Roman" w:hAnsi="Times New Roman" w:cs="Times New Roman"/>
          <w:sz w:val="24"/>
          <w:szCs w:val="24"/>
        </w:rPr>
        <w:t>οὐκ</w:t>
      </w:r>
      <w:proofErr w:type="spellEnd"/>
      <w:r w:rsidR="007E6751">
        <w:rPr>
          <w:rFonts w:ascii="Times New Roman" w:hAnsi="Times New Roman" w:cs="Times New Roman"/>
          <w:sz w:val="24"/>
          <w:szCs w:val="24"/>
        </w:rPr>
        <w:t xml:space="preserve"> </w:t>
      </w:r>
      <w:proofErr w:type="spellStart"/>
      <w:r w:rsidR="007E6751">
        <w:rPr>
          <w:rFonts w:ascii="Times New Roman" w:hAnsi="Times New Roman" w:cs="Times New Roman"/>
          <w:sz w:val="24"/>
          <w:szCs w:val="24"/>
        </w:rPr>
        <w:t>εἶχεν</w:t>
      </w:r>
      <w:proofErr w:type="spellEnd"/>
      <w:r w:rsidR="007E6751">
        <w:rPr>
          <w:rFonts w:ascii="Times New Roman" w:hAnsi="Times New Roman" w:cs="Times New Roman"/>
          <w:sz w:val="24"/>
          <w:szCs w:val="24"/>
        </w:rPr>
        <w:t xml:space="preserve">, </w:t>
      </w:r>
      <w:proofErr w:type="spellStart"/>
      <w:r w:rsidR="007E6751">
        <w:rPr>
          <w:rFonts w:ascii="Times New Roman" w:hAnsi="Times New Roman" w:cs="Times New Roman"/>
          <w:sz w:val="24"/>
          <w:szCs w:val="24"/>
        </w:rPr>
        <w:t>βοηθεῖ</w:t>
      </w:r>
      <w:proofErr w:type="spellEnd"/>
      <w:r w:rsidR="007E6751">
        <w:rPr>
          <w:rFonts w:ascii="Times New Roman" w:hAnsi="Times New Roman" w:cs="Times New Roman"/>
          <w:sz w:val="24"/>
          <w:szCs w:val="24"/>
        </w:rPr>
        <w:t xml:space="preserve"> </w:t>
      </w:r>
      <w:proofErr w:type="spellStart"/>
      <w:r w:rsidR="007E6751">
        <w:rPr>
          <w:rFonts w:ascii="Times New Roman" w:hAnsi="Times New Roman" w:cs="Times New Roman"/>
          <w:sz w:val="24"/>
          <w:szCs w:val="24"/>
        </w:rPr>
        <w:t>δέ</w:t>
      </w:r>
      <w:proofErr w:type="spellEnd"/>
      <w:r w:rsidR="007E6751">
        <w:rPr>
          <w:rFonts w:ascii="Times New Roman" w:hAnsi="Times New Roman" w:cs="Times New Roman"/>
          <w:sz w:val="24"/>
          <w:szCs w:val="24"/>
        </w:rPr>
        <w:t xml:space="preserve"> </w:t>
      </w:r>
      <w:proofErr w:type="spellStart"/>
      <w:r w:rsidR="007E6751">
        <w:rPr>
          <w:rFonts w:ascii="Times New Roman" w:hAnsi="Times New Roman" w:cs="Times New Roman"/>
          <w:sz w:val="24"/>
          <w:szCs w:val="24"/>
        </w:rPr>
        <w:t>τῷ</w:t>
      </w:r>
      <w:proofErr w:type="spellEnd"/>
      <w:r w:rsidR="007E6751">
        <w:rPr>
          <w:rFonts w:ascii="Times New Roman" w:hAnsi="Times New Roman" w:cs="Times New Roman"/>
          <w:sz w:val="24"/>
          <w:szCs w:val="24"/>
        </w:rPr>
        <w:t xml:space="preserve"> </w:t>
      </w:r>
      <w:proofErr w:type="spellStart"/>
      <w:r w:rsidR="007E6751">
        <w:rPr>
          <w:rFonts w:ascii="Times New Roman" w:hAnsi="Times New Roman" w:cs="Times New Roman"/>
          <w:sz w:val="24"/>
          <w:szCs w:val="24"/>
        </w:rPr>
        <w:t>γράμματι</w:t>
      </w:r>
      <w:proofErr w:type="spellEnd"/>
      <w:r w:rsidR="007E6751">
        <w:rPr>
          <w:rFonts w:ascii="Times New Roman" w:hAnsi="Times New Roman" w:cs="Times New Roman"/>
          <w:sz w:val="24"/>
          <w:szCs w:val="24"/>
        </w:rPr>
        <w:t>»</w:t>
      </w:r>
      <w:r w:rsidR="007E6751">
        <w:rPr>
          <w:rStyle w:val="a6"/>
          <w:rFonts w:ascii="Times New Roman" w:hAnsi="Times New Roman" w:cs="Times New Roman"/>
          <w:sz w:val="24"/>
          <w:szCs w:val="24"/>
        </w:rPr>
        <w:footnoteReference w:id="7"/>
      </w:r>
      <w:r w:rsidR="007E6751">
        <w:rPr>
          <w:rFonts w:ascii="Times New Roman" w:hAnsi="Times New Roman" w:cs="Times New Roman"/>
          <w:sz w:val="24"/>
          <w:szCs w:val="24"/>
        </w:rPr>
        <w:t xml:space="preserve">. </w:t>
      </w:r>
    </w:p>
    <w:p w:rsidR="00636459" w:rsidRDefault="00636459" w:rsidP="00A33748">
      <w:pPr>
        <w:spacing w:line="360" w:lineRule="auto"/>
        <w:jc w:val="both"/>
        <w:rPr>
          <w:rFonts w:ascii="Times New Roman" w:hAnsi="Times New Roman" w:cs="Times New Roman"/>
          <w:sz w:val="24"/>
          <w:szCs w:val="24"/>
        </w:rPr>
      </w:pPr>
      <w:r>
        <w:rPr>
          <w:rFonts w:ascii="Times New Roman" w:hAnsi="Times New Roman" w:cs="Times New Roman"/>
          <w:sz w:val="24"/>
          <w:szCs w:val="24"/>
        </w:rPr>
        <w:tab/>
        <w:t>Ο Μ. Βασίλειος στα τέλη του 4</w:t>
      </w:r>
      <w:r w:rsidRPr="00636459">
        <w:rPr>
          <w:rFonts w:ascii="Times New Roman" w:hAnsi="Times New Roman" w:cs="Times New Roman"/>
          <w:sz w:val="24"/>
          <w:szCs w:val="24"/>
          <w:vertAlign w:val="superscript"/>
        </w:rPr>
        <w:t>ου</w:t>
      </w:r>
      <w:r>
        <w:rPr>
          <w:rFonts w:ascii="Times New Roman" w:hAnsi="Times New Roman" w:cs="Times New Roman"/>
          <w:sz w:val="24"/>
          <w:szCs w:val="24"/>
        </w:rPr>
        <w:t xml:space="preserve"> αι. θα συντάξει μία σειρά από </w:t>
      </w:r>
      <w:r w:rsidRPr="00636459">
        <w:rPr>
          <w:rFonts w:ascii="Times New Roman" w:hAnsi="Times New Roman" w:cs="Times New Roman"/>
          <w:i/>
          <w:sz w:val="24"/>
          <w:szCs w:val="24"/>
        </w:rPr>
        <w:t>Ομιλίες</w:t>
      </w:r>
      <w:r>
        <w:rPr>
          <w:rFonts w:ascii="Times New Roman" w:hAnsi="Times New Roman" w:cs="Times New Roman"/>
          <w:sz w:val="24"/>
          <w:szCs w:val="24"/>
        </w:rPr>
        <w:t xml:space="preserve">, κείμενα θεολογικά και οικοδομητικά. Στην ομιλία του </w:t>
      </w:r>
      <w:r w:rsidRPr="00636459">
        <w:rPr>
          <w:rFonts w:ascii="Times New Roman" w:hAnsi="Times New Roman" w:cs="Times New Roman"/>
          <w:i/>
          <w:sz w:val="24"/>
          <w:szCs w:val="24"/>
        </w:rPr>
        <w:t>Εις τους αγίους τεσσαράκοντα Μάρτυρας</w:t>
      </w:r>
      <w:r>
        <w:rPr>
          <w:rFonts w:ascii="Times New Roman" w:hAnsi="Times New Roman" w:cs="Times New Roman"/>
          <w:sz w:val="24"/>
          <w:szCs w:val="24"/>
        </w:rPr>
        <w:t xml:space="preserve">, θα τονίσει ότι δεν είναι ανάγκη για να μαρτυρήσει κανείς, προκειμένου να είναι αληθινός μιμητής ενός μάρτυρα. </w:t>
      </w:r>
      <w:r w:rsidR="00A33748">
        <w:rPr>
          <w:rFonts w:ascii="Times New Roman" w:hAnsi="Times New Roman" w:cs="Times New Roman"/>
          <w:sz w:val="24"/>
          <w:szCs w:val="24"/>
        </w:rPr>
        <w:t>Όποιος μακαρίζει γνησίως τους μάρτυρες, ακόμα και όταν δεν υπάρχει διωγμός, αυτός μαρτυρά για την προαίρεσή του</w:t>
      </w:r>
      <w:r w:rsidR="00A33748" w:rsidRPr="00A33748">
        <w:rPr>
          <w:rFonts w:ascii="Times New Roman" w:hAnsi="Times New Roman" w:cs="Times New Roman"/>
          <w:sz w:val="24"/>
          <w:szCs w:val="24"/>
        </w:rPr>
        <w:t xml:space="preserve">: </w:t>
      </w:r>
      <w:r w:rsidR="00A33748">
        <w:rPr>
          <w:rFonts w:ascii="Times New Roman" w:hAnsi="Times New Roman" w:cs="Times New Roman"/>
          <w:sz w:val="24"/>
          <w:szCs w:val="24"/>
        </w:rPr>
        <w:t>«</w:t>
      </w:r>
      <w:proofErr w:type="spellStart"/>
      <w:r w:rsidR="00A33748" w:rsidRPr="00A33748">
        <w:rPr>
          <w:rFonts w:ascii="Times New Roman" w:hAnsi="Times New Roman" w:cs="Times New Roman"/>
          <w:sz w:val="24"/>
          <w:szCs w:val="24"/>
        </w:rPr>
        <w:t>Δῆλον</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γὰρ</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ὅτι</w:t>
      </w:r>
      <w:proofErr w:type="spellEnd"/>
      <w:r w:rsidR="00A33748" w:rsidRPr="00A33748">
        <w:rPr>
          <w:rFonts w:ascii="Times New Roman" w:hAnsi="Times New Roman" w:cs="Times New Roman"/>
          <w:sz w:val="24"/>
          <w:szCs w:val="24"/>
        </w:rPr>
        <w:t xml:space="preserve"> ὁ </w:t>
      </w:r>
      <w:proofErr w:type="spellStart"/>
      <w:r w:rsidR="00A33748" w:rsidRPr="00A33748">
        <w:rPr>
          <w:rFonts w:ascii="Times New Roman" w:hAnsi="Times New Roman" w:cs="Times New Roman"/>
          <w:sz w:val="24"/>
          <w:szCs w:val="24"/>
        </w:rPr>
        <w:t>τοὺ</w:t>
      </w:r>
      <w:r w:rsidR="00A33748">
        <w:rPr>
          <w:rFonts w:ascii="Times New Roman" w:hAnsi="Times New Roman" w:cs="Times New Roman"/>
          <w:sz w:val="24"/>
          <w:szCs w:val="24"/>
        </w:rPr>
        <w:t>ς</w:t>
      </w:r>
      <w:proofErr w:type="spellEnd"/>
      <w:r w:rsidR="00A33748">
        <w:rPr>
          <w:rFonts w:ascii="Times New Roman" w:hAnsi="Times New Roman" w:cs="Times New Roman"/>
          <w:sz w:val="24"/>
          <w:szCs w:val="24"/>
        </w:rPr>
        <w:t xml:space="preserve"> γενναίους </w:t>
      </w:r>
      <w:proofErr w:type="spellStart"/>
      <w:r w:rsidR="00A33748" w:rsidRPr="00A33748">
        <w:rPr>
          <w:rFonts w:ascii="Times New Roman" w:hAnsi="Times New Roman" w:cs="Times New Roman"/>
          <w:sz w:val="24"/>
          <w:szCs w:val="24"/>
        </w:rPr>
        <w:t>ἄνδρας</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ἀποδεχόμενος</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ἐν</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τοῖς</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ὁμοίοις</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καιροῖς</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οὐκ</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ἀπολειφθήσεται</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τῆ</w:t>
      </w:r>
      <w:r w:rsidR="00A33748">
        <w:rPr>
          <w:rFonts w:ascii="Times New Roman" w:hAnsi="Times New Roman" w:cs="Times New Roman"/>
          <w:sz w:val="24"/>
          <w:szCs w:val="24"/>
        </w:rPr>
        <w:t>ς</w:t>
      </w:r>
      <w:proofErr w:type="spellEnd"/>
      <w:r w:rsidR="00A33748">
        <w:rPr>
          <w:rFonts w:ascii="Times New Roman" w:hAnsi="Times New Roman" w:cs="Times New Roman"/>
          <w:sz w:val="24"/>
          <w:szCs w:val="24"/>
        </w:rPr>
        <w:t xml:space="preserve"> μιμήσεως. </w:t>
      </w:r>
      <w:proofErr w:type="spellStart"/>
      <w:r w:rsidR="00A33748" w:rsidRPr="00A33748">
        <w:rPr>
          <w:rFonts w:ascii="Times New Roman" w:hAnsi="Times New Roman" w:cs="Times New Roman"/>
          <w:sz w:val="24"/>
          <w:szCs w:val="24"/>
        </w:rPr>
        <w:t>Μακάρισον</w:t>
      </w:r>
      <w:proofErr w:type="spellEnd"/>
      <w:r w:rsidR="00A33748" w:rsidRPr="00A33748">
        <w:rPr>
          <w:rFonts w:ascii="Times New Roman" w:hAnsi="Times New Roman" w:cs="Times New Roman"/>
          <w:sz w:val="24"/>
          <w:szCs w:val="24"/>
        </w:rPr>
        <w:t xml:space="preserve"> γνησίως </w:t>
      </w:r>
      <w:proofErr w:type="spellStart"/>
      <w:r w:rsidR="00A33748" w:rsidRPr="00A33748">
        <w:rPr>
          <w:rFonts w:ascii="Times New Roman" w:hAnsi="Times New Roman" w:cs="Times New Roman"/>
          <w:sz w:val="24"/>
          <w:szCs w:val="24"/>
        </w:rPr>
        <w:t>τὸν</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μαρτυρήσαντα</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ἵνα</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γένῃ</w:t>
      </w:r>
      <w:proofErr w:type="spellEnd"/>
      <w:r w:rsidR="00A33748" w:rsidRPr="00A33748">
        <w:rPr>
          <w:rFonts w:ascii="Times New Roman" w:hAnsi="Times New Roman" w:cs="Times New Roman"/>
          <w:sz w:val="24"/>
          <w:szCs w:val="24"/>
        </w:rPr>
        <w:t xml:space="preserve"> μάρτυς </w:t>
      </w:r>
      <w:proofErr w:type="spellStart"/>
      <w:r w:rsidR="00A33748" w:rsidRPr="00A33748">
        <w:rPr>
          <w:rFonts w:ascii="Times New Roman" w:hAnsi="Times New Roman" w:cs="Times New Roman"/>
          <w:sz w:val="24"/>
          <w:szCs w:val="24"/>
        </w:rPr>
        <w:t>τῇ</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προαιρέσει</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καὶ</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ἐκβὴς</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χωρὶ</w:t>
      </w:r>
      <w:r w:rsidR="00A33748">
        <w:rPr>
          <w:rFonts w:ascii="Times New Roman" w:hAnsi="Times New Roman" w:cs="Times New Roman"/>
          <w:sz w:val="24"/>
          <w:szCs w:val="24"/>
        </w:rPr>
        <w:t>ς</w:t>
      </w:r>
      <w:proofErr w:type="spellEnd"/>
      <w:r w:rsid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διωγμοῦ</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χωρὶς</w:t>
      </w:r>
      <w:proofErr w:type="spellEnd"/>
      <w:r w:rsidR="00A33748" w:rsidRPr="00A33748">
        <w:rPr>
          <w:rFonts w:ascii="Times New Roman" w:hAnsi="Times New Roman" w:cs="Times New Roman"/>
          <w:sz w:val="24"/>
          <w:szCs w:val="24"/>
        </w:rPr>
        <w:t xml:space="preserve"> πυρός, </w:t>
      </w:r>
      <w:proofErr w:type="spellStart"/>
      <w:r w:rsidR="00A33748" w:rsidRPr="00A33748">
        <w:rPr>
          <w:rFonts w:ascii="Times New Roman" w:hAnsi="Times New Roman" w:cs="Times New Roman"/>
          <w:sz w:val="24"/>
          <w:szCs w:val="24"/>
        </w:rPr>
        <w:t>χωρὶς</w:t>
      </w:r>
      <w:proofErr w:type="spellEnd"/>
      <w:r w:rsidR="00A33748" w:rsidRPr="00A33748">
        <w:rPr>
          <w:rFonts w:ascii="Times New Roman" w:hAnsi="Times New Roman" w:cs="Times New Roman"/>
          <w:sz w:val="24"/>
          <w:szCs w:val="24"/>
        </w:rPr>
        <w:t xml:space="preserve"> μαστίγων, </w:t>
      </w:r>
      <w:proofErr w:type="spellStart"/>
      <w:r w:rsidR="00A33748" w:rsidRPr="00A33748">
        <w:rPr>
          <w:rFonts w:ascii="Times New Roman" w:hAnsi="Times New Roman" w:cs="Times New Roman"/>
          <w:sz w:val="24"/>
          <w:szCs w:val="24"/>
        </w:rPr>
        <w:t>τῶν</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αὐτῶν</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ἐκείνοις</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μισθῶν</w:t>
      </w:r>
      <w:proofErr w:type="spellEnd"/>
      <w:r w:rsidR="00A33748" w:rsidRPr="00A33748">
        <w:rPr>
          <w:rFonts w:ascii="Times New Roman" w:hAnsi="Times New Roman" w:cs="Times New Roman"/>
          <w:sz w:val="24"/>
          <w:szCs w:val="24"/>
        </w:rPr>
        <w:t xml:space="preserve"> </w:t>
      </w:r>
      <w:proofErr w:type="spellStart"/>
      <w:r w:rsidR="00A33748" w:rsidRPr="00A33748">
        <w:rPr>
          <w:rFonts w:ascii="Times New Roman" w:hAnsi="Times New Roman" w:cs="Times New Roman"/>
          <w:sz w:val="24"/>
          <w:szCs w:val="24"/>
        </w:rPr>
        <w:t>ἠξιωμένος</w:t>
      </w:r>
      <w:proofErr w:type="spellEnd"/>
      <w:r w:rsidR="00A33748">
        <w:rPr>
          <w:rFonts w:ascii="Times New Roman" w:hAnsi="Times New Roman" w:cs="Times New Roman"/>
          <w:sz w:val="24"/>
          <w:szCs w:val="24"/>
        </w:rPr>
        <w:t>»</w:t>
      </w:r>
      <w:r w:rsidR="00A33748">
        <w:rPr>
          <w:rStyle w:val="a6"/>
          <w:rFonts w:ascii="Times New Roman" w:hAnsi="Times New Roman" w:cs="Times New Roman"/>
          <w:sz w:val="24"/>
          <w:szCs w:val="24"/>
        </w:rPr>
        <w:footnoteReference w:id="8"/>
      </w:r>
      <w:r w:rsidR="00A33748">
        <w:rPr>
          <w:rFonts w:ascii="Times New Roman" w:hAnsi="Times New Roman" w:cs="Times New Roman"/>
          <w:sz w:val="24"/>
          <w:szCs w:val="24"/>
        </w:rPr>
        <w:t xml:space="preserve">. </w:t>
      </w:r>
    </w:p>
    <w:p w:rsidR="00660F62" w:rsidRPr="00EA6ABF" w:rsidRDefault="00660F62" w:rsidP="00A3374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Την προσπάθεια εκχριστιανισμού της ρητορικής τέχνης με τη δικαιολόγηση της εκφώνησης των λόγων αυτών, μας δίνει ο Γρηγόριος </w:t>
      </w:r>
      <w:proofErr w:type="spellStart"/>
      <w:r>
        <w:rPr>
          <w:rFonts w:ascii="Times New Roman" w:hAnsi="Times New Roman" w:cs="Times New Roman"/>
          <w:sz w:val="24"/>
          <w:szCs w:val="24"/>
        </w:rPr>
        <w:t>Νύσσης</w:t>
      </w:r>
      <w:proofErr w:type="spellEnd"/>
      <w:r>
        <w:rPr>
          <w:rFonts w:ascii="Times New Roman" w:hAnsi="Times New Roman" w:cs="Times New Roman"/>
          <w:sz w:val="24"/>
          <w:szCs w:val="24"/>
        </w:rPr>
        <w:t xml:space="preserve">, ο οποίος στον λόγο του </w:t>
      </w:r>
      <w:r w:rsidRPr="00660F62">
        <w:rPr>
          <w:rFonts w:ascii="Times New Roman" w:hAnsi="Times New Roman" w:cs="Times New Roman"/>
          <w:i/>
          <w:sz w:val="24"/>
          <w:szCs w:val="24"/>
        </w:rPr>
        <w:t xml:space="preserve">Εις τον </w:t>
      </w:r>
      <w:proofErr w:type="spellStart"/>
      <w:r w:rsidRPr="00660F62">
        <w:rPr>
          <w:rFonts w:ascii="Times New Roman" w:hAnsi="Times New Roman" w:cs="Times New Roman"/>
          <w:i/>
          <w:sz w:val="24"/>
          <w:szCs w:val="24"/>
        </w:rPr>
        <w:t>άγιον</w:t>
      </w:r>
      <w:proofErr w:type="spellEnd"/>
      <w:r w:rsidRPr="00660F62">
        <w:rPr>
          <w:rFonts w:ascii="Times New Roman" w:hAnsi="Times New Roman" w:cs="Times New Roman"/>
          <w:i/>
          <w:sz w:val="24"/>
          <w:szCs w:val="24"/>
        </w:rPr>
        <w:t xml:space="preserve"> </w:t>
      </w:r>
      <w:proofErr w:type="spellStart"/>
      <w:r w:rsidRPr="00660F62">
        <w:rPr>
          <w:rFonts w:ascii="Times New Roman" w:hAnsi="Times New Roman" w:cs="Times New Roman"/>
          <w:i/>
          <w:sz w:val="24"/>
          <w:szCs w:val="24"/>
        </w:rPr>
        <w:t>Στέφανον</w:t>
      </w:r>
      <w:proofErr w:type="spellEnd"/>
      <w:r>
        <w:rPr>
          <w:rFonts w:ascii="Times New Roman" w:hAnsi="Times New Roman" w:cs="Times New Roman"/>
          <w:sz w:val="24"/>
          <w:szCs w:val="24"/>
        </w:rPr>
        <w:t xml:space="preserve"> (386), εξηγεί πως οι άγιοι χαίρονται με τους επαίνους των ανθρώπων και τους δέχονται με ευχαρίστηση ως ωφέλιμους, μολονότι δεν έχουν τίποτα να κερδίσουν από τον έπαινο των ανθρώπων. Όμως οι λόγοι αυτοί, αν και δεν κομίζουν κάτι περισσότερο στην αξία και την τιμή των αγίων, εντούτοις καθοδηγούν όπως οι πυρσοί τις ψυχές των ανθρώπων</w:t>
      </w:r>
      <w:r>
        <w:rPr>
          <w:rStyle w:val="a6"/>
          <w:rFonts w:ascii="Times New Roman" w:hAnsi="Times New Roman" w:cs="Times New Roman"/>
          <w:sz w:val="24"/>
          <w:szCs w:val="24"/>
        </w:rPr>
        <w:footnoteReference w:id="9"/>
      </w:r>
      <w:r>
        <w:rPr>
          <w:rFonts w:ascii="Times New Roman" w:hAnsi="Times New Roman" w:cs="Times New Roman"/>
          <w:sz w:val="24"/>
          <w:szCs w:val="24"/>
        </w:rPr>
        <w:t xml:space="preserve">. </w:t>
      </w:r>
      <w:r w:rsidR="003B509B">
        <w:rPr>
          <w:rFonts w:ascii="Times New Roman" w:hAnsi="Times New Roman" w:cs="Times New Roman"/>
          <w:sz w:val="24"/>
          <w:szCs w:val="24"/>
        </w:rPr>
        <w:t xml:space="preserve">Οι πιστοί συναθροίζονται στους ναούς για </w:t>
      </w:r>
      <w:r w:rsidR="003B509B">
        <w:rPr>
          <w:rFonts w:ascii="Times New Roman" w:hAnsi="Times New Roman" w:cs="Times New Roman"/>
          <w:sz w:val="24"/>
          <w:szCs w:val="24"/>
        </w:rPr>
        <w:lastRenderedPageBreak/>
        <w:t xml:space="preserve">να κοινωνήσουν της μνήμης των αγίων. Η μνήμη των αγίων </w:t>
      </w:r>
      <w:proofErr w:type="spellStart"/>
      <w:r w:rsidR="003B509B">
        <w:rPr>
          <w:rFonts w:ascii="Times New Roman" w:hAnsi="Times New Roman" w:cs="Times New Roman"/>
          <w:sz w:val="24"/>
          <w:szCs w:val="24"/>
        </w:rPr>
        <w:t>κοινωνείται</w:t>
      </w:r>
      <w:proofErr w:type="spellEnd"/>
      <w:r w:rsidR="003B509B">
        <w:rPr>
          <w:rFonts w:ascii="Times New Roman" w:hAnsi="Times New Roman" w:cs="Times New Roman"/>
          <w:sz w:val="24"/>
          <w:szCs w:val="24"/>
        </w:rPr>
        <w:t xml:space="preserve"> δια του λόγου, δια της ρητορικής τέχνης, και θεωρείται αναγκαία για τη μίμησή τους</w:t>
      </w:r>
      <w:r w:rsidR="003B509B">
        <w:rPr>
          <w:rStyle w:val="a6"/>
          <w:rFonts w:ascii="Times New Roman" w:hAnsi="Times New Roman" w:cs="Times New Roman"/>
          <w:sz w:val="24"/>
          <w:szCs w:val="24"/>
        </w:rPr>
        <w:footnoteReference w:id="10"/>
      </w:r>
      <w:r w:rsidR="003B509B">
        <w:rPr>
          <w:rFonts w:ascii="Times New Roman" w:hAnsi="Times New Roman" w:cs="Times New Roman"/>
          <w:sz w:val="24"/>
          <w:szCs w:val="24"/>
        </w:rPr>
        <w:t xml:space="preserve">. </w:t>
      </w:r>
    </w:p>
    <w:p w:rsidR="00EA6ABF" w:rsidRDefault="00EA6ABF" w:rsidP="00A33748">
      <w:pPr>
        <w:spacing w:line="360" w:lineRule="auto"/>
        <w:jc w:val="both"/>
        <w:rPr>
          <w:rFonts w:ascii="Times New Roman" w:hAnsi="Times New Roman" w:cs="Times New Roman"/>
          <w:sz w:val="24"/>
          <w:szCs w:val="24"/>
        </w:rPr>
      </w:pPr>
      <w:r w:rsidRPr="00C429AB">
        <w:rPr>
          <w:rFonts w:ascii="Times New Roman" w:hAnsi="Times New Roman" w:cs="Times New Roman"/>
          <w:sz w:val="24"/>
          <w:szCs w:val="24"/>
        </w:rPr>
        <w:tab/>
      </w:r>
      <w:r w:rsidR="00C429AB">
        <w:rPr>
          <w:rFonts w:ascii="Times New Roman" w:hAnsi="Times New Roman" w:cs="Times New Roman"/>
          <w:sz w:val="24"/>
          <w:szCs w:val="24"/>
        </w:rPr>
        <w:t>Αρχίζουμε να κατανοούμε την ιδιαιτερότητα των χριστιανικών εγκωμίων. Ενώ οι μέχρι τότε, κοσμικοί λόγοι, επικεντρωνόντουσαν σε συγκεκριμένα γεγονότα και καταστάσεις που ήταν επαληθεύσιμες, στο χριστιανικό εγκώμιο ο ομιλητής ασχολείται με πράγματα που είναι αόρατα και μη επαληθεύσιμα. Αντικείμενο της αναφοράς του είναι η πνευματική τάξη, ο ασκητικός-πνευματικός βίος ή το μαρτύριο και ο ένδοξος θάνατος των χριστιανών. Καταλαβαίνει κανείς ότι το ακροατήριο δεν ήταν ακόμα έτοιμο για να αποδεχθεί τα ιστορούμενα γεγονότα, οπότε το καθήκον του καλού ρήτορα ήταν να απελευθερώσει τους πιστούς από τις αισθήσεις τους ώστε να μπορέσουν να αντιληφθούν την υπέρτερη πνευματική πραγματικότητα</w:t>
      </w:r>
      <w:r w:rsidR="00C429AB">
        <w:rPr>
          <w:rStyle w:val="a6"/>
          <w:rFonts w:ascii="Times New Roman" w:hAnsi="Times New Roman" w:cs="Times New Roman"/>
          <w:sz w:val="24"/>
          <w:szCs w:val="24"/>
        </w:rPr>
        <w:footnoteReference w:id="11"/>
      </w:r>
      <w:r w:rsidR="00C429AB">
        <w:rPr>
          <w:rFonts w:ascii="Times New Roman" w:hAnsi="Times New Roman" w:cs="Times New Roman"/>
          <w:sz w:val="24"/>
          <w:szCs w:val="24"/>
        </w:rPr>
        <w:t xml:space="preserve">. </w:t>
      </w:r>
    </w:p>
    <w:p w:rsidR="00C429AB" w:rsidRDefault="00C429AB" w:rsidP="00A3374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Τα θεία γεγονότα που περιγράφονται σε τέτοιους λόγους μέσω της ρητορικής </w:t>
      </w:r>
      <w:r w:rsidR="00707344">
        <w:rPr>
          <w:rFonts w:ascii="Times New Roman" w:hAnsi="Times New Roman" w:cs="Times New Roman"/>
          <w:sz w:val="24"/>
          <w:szCs w:val="24"/>
        </w:rPr>
        <w:t xml:space="preserve">τέχνης συνυφαίνονται με την ιστορική πραγματικότητα, και από αυτά μπορεί ο πιστός να εξάγει τα δικά του συμπεράσματα. Στον εγκωμιαστικό λόγο του Ιωάννη Χρυσοστόμου </w:t>
      </w:r>
      <w:r w:rsidR="00707344" w:rsidRPr="00707344">
        <w:rPr>
          <w:rFonts w:ascii="Times New Roman" w:hAnsi="Times New Roman" w:cs="Times New Roman"/>
          <w:i/>
          <w:sz w:val="24"/>
          <w:szCs w:val="24"/>
        </w:rPr>
        <w:t xml:space="preserve">Εις τον ιερομάρτυρα </w:t>
      </w:r>
      <w:proofErr w:type="spellStart"/>
      <w:r w:rsidR="00707344" w:rsidRPr="00707344">
        <w:rPr>
          <w:rFonts w:ascii="Times New Roman" w:hAnsi="Times New Roman" w:cs="Times New Roman"/>
          <w:i/>
          <w:sz w:val="24"/>
          <w:szCs w:val="24"/>
        </w:rPr>
        <w:t>Βαβύλα</w:t>
      </w:r>
      <w:proofErr w:type="spellEnd"/>
      <w:r w:rsidR="00707344" w:rsidRPr="00707344">
        <w:rPr>
          <w:rFonts w:ascii="Times New Roman" w:hAnsi="Times New Roman" w:cs="Times New Roman"/>
          <w:i/>
          <w:sz w:val="24"/>
          <w:szCs w:val="24"/>
        </w:rPr>
        <w:t xml:space="preserve"> και κατά Ιουλιανού προς Έλληνας</w:t>
      </w:r>
      <w:r w:rsidR="00707344">
        <w:rPr>
          <w:rFonts w:ascii="Times New Roman" w:hAnsi="Times New Roman" w:cs="Times New Roman"/>
          <w:sz w:val="24"/>
          <w:szCs w:val="24"/>
        </w:rPr>
        <w:t xml:space="preserve">, με βάση το παράδοξο γεγονός της επέμβασης του Θεού στην προσπάθεια εκδίωξης των λειψάνων του αγίου </w:t>
      </w:r>
      <w:proofErr w:type="spellStart"/>
      <w:r w:rsidR="00707344">
        <w:rPr>
          <w:rFonts w:ascii="Times New Roman" w:hAnsi="Times New Roman" w:cs="Times New Roman"/>
          <w:sz w:val="24"/>
          <w:szCs w:val="24"/>
        </w:rPr>
        <w:t>Βαβύλα</w:t>
      </w:r>
      <w:proofErr w:type="spellEnd"/>
      <w:r w:rsidR="00707344">
        <w:rPr>
          <w:rFonts w:ascii="Times New Roman" w:hAnsi="Times New Roman" w:cs="Times New Roman"/>
          <w:sz w:val="24"/>
          <w:szCs w:val="24"/>
        </w:rPr>
        <w:t xml:space="preserve"> με τη ρίψη κεραυνού και την καταστροφή του ναού του Απόλλωνα στη Δάφνη αναπτύσσεται μία επιχειρηματολογία κατά των ειδωλολατρών, κατηγορώντας τον αυτοκράτορα Ιουλιανό για την ασέβεια και την αδυναμία του μπροστά στους χριστιανούς. Ο μάρτυρας περιφρόνησε τη βασιλική εξουσία, την σκληρότητα του αυτοκράτορα, και αποτρέπει τον ναό από τη βεβήλωσή του</w:t>
      </w:r>
      <w:r w:rsidR="00707344">
        <w:rPr>
          <w:rStyle w:val="a6"/>
          <w:rFonts w:ascii="Times New Roman" w:hAnsi="Times New Roman" w:cs="Times New Roman"/>
          <w:sz w:val="24"/>
          <w:szCs w:val="24"/>
        </w:rPr>
        <w:footnoteReference w:id="12"/>
      </w:r>
      <w:r w:rsidR="00707344">
        <w:rPr>
          <w:rFonts w:ascii="Times New Roman" w:hAnsi="Times New Roman" w:cs="Times New Roman"/>
          <w:sz w:val="24"/>
          <w:szCs w:val="24"/>
        </w:rPr>
        <w:t xml:space="preserve">. </w:t>
      </w:r>
      <w:r w:rsidR="00707344">
        <w:rPr>
          <w:rFonts w:ascii="Times New Roman" w:hAnsi="Times New Roman" w:cs="Times New Roman"/>
          <w:sz w:val="24"/>
          <w:szCs w:val="24"/>
          <w:lang w:val="en-US"/>
        </w:rPr>
        <w:t>O</w:t>
      </w:r>
      <w:r w:rsidR="00707344" w:rsidRPr="00DB649A">
        <w:rPr>
          <w:rFonts w:ascii="Times New Roman" w:hAnsi="Times New Roman" w:cs="Times New Roman"/>
          <w:sz w:val="24"/>
          <w:szCs w:val="24"/>
        </w:rPr>
        <w:t xml:space="preserve"> </w:t>
      </w:r>
      <w:r w:rsidR="00707344">
        <w:rPr>
          <w:rFonts w:ascii="Times New Roman" w:hAnsi="Times New Roman" w:cs="Times New Roman"/>
          <w:sz w:val="24"/>
          <w:szCs w:val="24"/>
        </w:rPr>
        <w:t xml:space="preserve">Ιωάννης Χρυσόστομος </w:t>
      </w:r>
      <w:r w:rsidR="00DB649A">
        <w:rPr>
          <w:rFonts w:ascii="Times New Roman" w:hAnsi="Times New Roman" w:cs="Times New Roman"/>
          <w:sz w:val="24"/>
          <w:szCs w:val="24"/>
        </w:rPr>
        <w:t xml:space="preserve">απέδωσε επτά εγκώμια στον Απ. Παύλο και πολλά άλλα σε διάφορους μάρτυρες. Οι αποκλίσεις του από τους ρητορικούς «κανόνες» του Μένανδρου είναι χαρακτηριστικές. Παρά το γεγονός ότι κάνει χρήση της </w:t>
      </w:r>
      <w:proofErr w:type="spellStart"/>
      <w:r w:rsidR="00DB649A">
        <w:rPr>
          <w:rFonts w:ascii="Times New Roman" w:hAnsi="Times New Roman" w:cs="Times New Roman"/>
          <w:sz w:val="24"/>
          <w:szCs w:val="24"/>
        </w:rPr>
        <w:t>στυλιστικής</w:t>
      </w:r>
      <w:proofErr w:type="spellEnd"/>
      <w:r w:rsidR="00DB649A">
        <w:rPr>
          <w:rFonts w:ascii="Times New Roman" w:hAnsi="Times New Roman" w:cs="Times New Roman"/>
          <w:sz w:val="24"/>
          <w:szCs w:val="24"/>
        </w:rPr>
        <w:t xml:space="preserve"> φόρμας των σοφιστών, μερικές φορές και σε υπερβολικό βαθμό, δεν δείχνει να μιμείται τα θέματα και τις δομικές μορφές αυτών. Χρησιμοποιεί </w:t>
      </w:r>
      <w:proofErr w:type="spellStart"/>
      <w:r w:rsidR="00DB649A">
        <w:rPr>
          <w:rFonts w:ascii="Times New Roman" w:hAnsi="Times New Roman" w:cs="Times New Roman"/>
          <w:sz w:val="24"/>
          <w:szCs w:val="24"/>
        </w:rPr>
        <w:t>προγυμναστικές</w:t>
      </w:r>
      <w:proofErr w:type="spellEnd"/>
      <w:r w:rsidR="00DB649A">
        <w:rPr>
          <w:rFonts w:ascii="Times New Roman" w:hAnsi="Times New Roman" w:cs="Times New Roman"/>
          <w:sz w:val="24"/>
          <w:szCs w:val="24"/>
        </w:rPr>
        <w:t xml:space="preserve"> </w:t>
      </w:r>
      <w:r w:rsidR="00DB649A">
        <w:rPr>
          <w:rFonts w:ascii="Times New Roman" w:hAnsi="Times New Roman" w:cs="Times New Roman"/>
          <w:sz w:val="24"/>
          <w:szCs w:val="24"/>
        </w:rPr>
        <w:lastRenderedPageBreak/>
        <w:t xml:space="preserve">μορφές, όπως η «σύγκριση», και αποδεικνύει ότι οι τεχνικές της </w:t>
      </w:r>
      <w:proofErr w:type="spellStart"/>
      <w:r w:rsidR="00DB649A">
        <w:rPr>
          <w:rFonts w:ascii="Times New Roman" w:hAnsi="Times New Roman" w:cs="Times New Roman"/>
          <w:sz w:val="24"/>
          <w:szCs w:val="24"/>
        </w:rPr>
        <w:t>στωϊκής</w:t>
      </w:r>
      <w:proofErr w:type="spellEnd"/>
      <w:r w:rsidR="00DB649A">
        <w:rPr>
          <w:rFonts w:ascii="Times New Roman" w:hAnsi="Times New Roman" w:cs="Times New Roman"/>
          <w:sz w:val="24"/>
          <w:szCs w:val="24"/>
        </w:rPr>
        <w:t xml:space="preserve"> διατριβής ήταν ακόμα δημοφιλείς τον 4</w:t>
      </w:r>
      <w:r w:rsidR="00DB649A" w:rsidRPr="00DB649A">
        <w:rPr>
          <w:rFonts w:ascii="Times New Roman" w:hAnsi="Times New Roman" w:cs="Times New Roman"/>
          <w:sz w:val="24"/>
          <w:szCs w:val="24"/>
          <w:vertAlign w:val="superscript"/>
        </w:rPr>
        <w:t>ο</w:t>
      </w:r>
      <w:r w:rsidR="00DB649A">
        <w:rPr>
          <w:rFonts w:ascii="Times New Roman" w:hAnsi="Times New Roman" w:cs="Times New Roman"/>
          <w:sz w:val="24"/>
          <w:szCs w:val="24"/>
        </w:rPr>
        <w:t xml:space="preserve"> αι.</w:t>
      </w:r>
      <w:r w:rsidR="00DB649A">
        <w:rPr>
          <w:rStyle w:val="a6"/>
          <w:rFonts w:ascii="Times New Roman" w:hAnsi="Times New Roman" w:cs="Times New Roman"/>
          <w:sz w:val="24"/>
          <w:szCs w:val="24"/>
        </w:rPr>
        <w:footnoteReference w:id="13"/>
      </w:r>
    </w:p>
    <w:p w:rsidR="00EF4E4C" w:rsidRDefault="00A07C8B" w:rsidP="00A3374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Το </w:t>
      </w:r>
      <w:r w:rsidRPr="00A07C8B">
        <w:rPr>
          <w:rFonts w:ascii="Times New Roman" w:hAnsi="Times New Roman" w:cs="Times New Roman"/>
          <w:i/>
          <w:sz w:val="24"/>
          <w:szCs w:val="24"/>
        </w:rPr>
        <w:t>Εγκώμιο στον Άγιο Δημήτριο</w:t>
      </w:r>
      <w:r>
        <w:rPr>
          <w:rFonts w:ascii="Times New Roman" w:hAnsi="Times New Roman" w:cs="Times New Roman"/>
          <w:sz w:val="24"/>
          <w:szCs w:val="24"/>
        </w:rPr>
        <w:t xml:space="preserve"> του Συμεών του Φιλοσόφου πρέπει να προέρχεται από τα τέλη του 10</w:t>
      </w:r>
      <w:r w:rsidRPr="00A07C8B">
        <w:rPr>
          <w:rFonts w:ascii="Times New Roman" w:hAnsi="Times New Roman" w:cs="Times New Roman"/>
          <w:sz w:val="24"/>
          <w:szCs w:val="24"/>
          <w:vertAlign w:val="superscript"/>
        </w:rPr>
        <w:t>ου</w:t>
      </w:r>
      <w:r>
        <w:rPr>
          <w:rFonts w:ascii="Times New Roman" w:hAnsi="Times New Roman" w:cs="Times New Roman"/>
          <w:sz w:val="24"/>
          <w:szCs w:val="24"/>
        </w:rPr>
        <w:t xml:space="preserve"> και τις αρχές του 11</w:t>
      </w:r>
      <w:r w:rsidRPr="00A07C8B">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 Σε αυτό τονίζεται η υπεροχή και η ανωτερότητα του αγίου στην καταγωγή, στη φρόνηση, στη δόξα και τους άθλους του. Προβάλλεται η προθυμία με την οποία μαρτύρησε ο άγιος </w:t>
      </w:r>
      <w:r w:rsidR="00B431E5">
        <w:rPr>
          <w:rFonts w:ascii="Times New Roman" w:hAnsi="Times New Roman" w:cs="Times New Roman"/>
          <w:sz w:val="24"/>
          <w:szCs w:val="24"/>
        </w:rPr>
        <w:t>και την σπουδαία θέση που κατέλαβε στους ουρανός, ενώ σημειώνεται η επίκληση του για την απομάκρυνση των σκανδάλων των Εκκλησιών</w:t>
      </w:r>
      <w:r w:rsidR="00B431E5">
        <w:rPr>
          <w:rStyle w:val="a6"/>
          <w:rFonts w:ascii="Times New Roman" w:hAnsi="Times New Roman" w:cs="Times New Roman"/>
          <w:sz w:val="24"/>
          <w:szCs w:val="24"/>
        </w:rPr>
        <w:footnoteReference w:id="14"/>
      </w:r>
      <w:r w:rsidR="00EA47BF">
        <w:rPr>
          <w:rFonts w:ascii="Times New Roman" w:hAnsi="Times New Roman" w:cs="Times New Roman"/>
          <w:sz w:val="24"/>
          <w:szCs w:val="24"/>
        </w:rPr>
        <w:t xml:space="preserve">. </w:t>
      </w:r>
      <w:r w:rsidR="006E35B7">
        <w:rPr>
          <w:rFonts w:ascii="Times New Roman" w:hAnsi="Times New Roman" w:cs="Times New Roman"/>
          <w:sz w:val="24"/>
          <w:szCs w:val="24"/>
        </w:rPr>
        <w:t xml:space="preserve">Το </w:t>
      </w:r>
      <w:r w:rsidR="006E35B7" w:rsidRPr="006E35B7">
        <w:rPr>
          <w:rFonts w:ascii="Times New Roman" w:hAnsi="Times New Roman" w:cs="Times New Roman"/>
          <w:i/>
          <w:sz w:val="24"/>
          <w:szCs w:val="24"/>
        </w:rPr>
        <w:t>Εγκώμιο στον Άγιο Δημήτριο</w:t>
      </w:r>
      <w:r w:rsidR="006E35B7">
        <w:rPr>
          <w:rFonts w:ascii="Times New Roman" w:hAnsi="Times New Roman" w:cs="Times New Roman"/>
          <w:sz w:val="24"/>
          <w:szCs w:val="24"/>
        </w:rPr>
        <w:t xml:space="preserve"> του Νεόφυτου του Έγκλειστου (12</w:t>
      </w:r>
      <w:r w:rsidR="006E35B7" w:rsidRPr="006E35B7">
        <w:rPr>
          <w:rFonts w:ascii="Times New Roman" w:hAnsi="Times New Roman" w:cs="Times New Roman"/>
          <w:sz w:val="24"/>
          <w:szCs w:val="24"/>
          <w:vertAlign w:val="superscript"/>
        </w:rPr>
        <w:t>ος</w:t>
      </w:r>
      <w:r w:rsidR="006E35B7">
        <w:rPr>
          <w:rFonts w:ascii="Times New Roman" w:hAnsi="Times New Roman" w:cs="Times New Roman"/>
          <w:sz w:val="24"/>
          <w:szCs w:val="24"/>
        </w:rPr>
        <w:t xml:space="preserve"> αι.) είναι </w:t>
      </w:r>
      <w:r w:rsidR="00D521FC">
        <w:rPr>
          <w:rFonts w:ascii="Times New Roman" w:hAnsi="Times New Roman" w:cs="Times New Roman"/>
          <w:sz w:val="24"/>
          <w:szCs w:val="24"/>
        </w:rPr>
        <w:t>ένα κείμενο που βρίσκεται πιο κοντά στο Μαρτυρολόγιο για τον άγιο. Είναι αξιοσημείωτο ότι στην σειρά των «</w:t>
      </w:r>
      <w:proofErr w:type="spellStart"/>
      <w:r w:rsidR="00D521FC">
        <w:rPr>
          <w:rFonts w:ascii="Times New Roman" w:hAnsi="Times New Roman" w:cs="Times New Roman"/>
          <w:sz w:val="24"/>
          <w:szCs w:val="24"/>
        </w:rPr>
        <w:t>Χαίροις</w:t>
      </w:r>
      <w:proofErr w:type="spellEnd"/>
      <w:r w:rsidR="00D521FC">
        <w:rPr>
          <w:rFonts w:ascii="Times New Roman" w:hAnsi="Times New Roman" w:cs="Times New Roman"/>
          <w:sz w:val="24"/>
          <w:szCs w:val="24"/>
        </w:rPr>
        <w:t xml:space="preserve">, μάρτυς Δημήτριε» περιλαμβάνεται η </w:t>
      </w:r>
      <w:proofErr w:type="spellStart"/>
      <w:r w:rsidR="00D521FC">
        <w:rPr>
          <w:rFonts w:ascii="Times New Roman" w:hAnsi="Times New Roman" w:cs="Times New Roman"/>
          <w:sz w:val="24"/>
          <w:szCs w:val="24"/>
        </w:rPr>
        <w:t>συνάθληση</w:t>
      </w:r>
      <w:proofErr w:type="spellEnd"/>
      <w:r w:rsidR="00D521FC">
        <w:rPr>
          <w:rFonts w:ascii="Times New Roman" w:hAnsi="Times New Roman" w:cs="Times New Roman"/>
          <w:sz w:val="24"/>
          <w:szCs w:val="24"/>
        </w:rPr>
        <w:t xml:space="preserve"> και η κοινή παρουσία του με τους άλλους στρατιωτικούς αγίους, όπως ήταν ο Γεώργιος και ο Θεόδωρος, που είναι το όπλο των ευσεβών βασιλέων</w:t>
      </w:r>
      <w:r w:rsidR="00D521FC">
        <w:rPr>
          <w:rStyle w:val="a6"/>
          <w:rFonts w:ascii="Times New Roman" w:hAnsi="Times New Roman" w:cs="Times New Roman"/>
          <w:sz w:val="24"/>
          <w:szCs w:val="24"/>
        </w:rPr>
        <w:footnoteReference w:id="15"/>
      </w:r>
      <w:r w:rsidR="00D521FC">
        <w:rPr>
          <w:rFonts w:ascii="Times New Roman" w:hAnsi="Times New Roman" w:cs="Times New Roman"/>
          <w:sz w:val="24"/>
          <w:szCs w:val="24"/>
        </w:rPr>
        <w:t>.</w:t>
      </w:r>
      <w:r w:rsidR="00554F25">
        <w:rPr>
          <w:rFonts w:ascii="Times New Roman" w:hAnsi="Times New Roman" w:cs="Times New Roman"/>
          <w:sz w:val="24"/>
          <w:szCs w:val="24"/>
        </w:rPr>
        <w:t xml:space="preserve"> </w:t>
      </w:r>
    </w:p>
    <w:p w:rsidR="00EF4E4C" w:rsidRPr="00E22DB7" w:rsidRDefault="00554F25" w:rsidP="00EF4E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Το αντίστοιχο Εγκώμιο του 14</w:t>
      </w:r>
      <w:r w:rsidRPr="00554F25">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 από τον Νικηφόρο </w:t>
      </w:r>
      <w:proofErr w:type="spellStart"/>
      <w:r>
        <w:rPr>
          <w:rFonts w:ascii="Times New Roman" w:hAnsi="Times New Roman" w:cs="Times New Roman"/>
          <w:sz w:val="24"/>
          <w:szCs w:val="24"/>
        </w:rPr>
        <w:t>Γρηγορά</w:t>
      </w:r>
      <w:proofErr w:type="spellEnd"/>
      <w:r>
        <w:rPr>
          <w:rFonts w:ascii="Times New Roman" w:hAnsi="Times New Roman" w:cs="Times New Roman"/>
          <w:sz w:val="24"/>
          <w:szCs w:val="24"/>
        </w:rPr>
        <w:t xml:space="preserve"> φανερώνει πως έχει συμβεί η μετάβαση από μία «αγιολογική», θα έλεγε κανείς, περίοδο της βυζαντινής λογοτεχνίας προς μία κατεύθυνση περισσότερο λόγια και νεοκλασική</w:t>
      </w:r>
      <w:r w:rsidRPr="00554F25">
        <w:rPr>
          <w:rFonts w:ascii="Times New Roman" w:hAnsi="Times New Roman" w:cs="Times New Roman"/>
          <w:sz w:val="24"/>
          <w:szCs w:val="24"/>
        </w:rPr>
        <w:t xml:space="preserve">: </w:t>
      </w:r>
      <w:r>
        <w:rPr>
          <w:rFonts w:ascii="Times New Roman" w:hAnsi="Times New Roman" w:cs="Times New Roman"/>
          <w:sz w:val="24"/>
          <w:szCs w:val="24"/>
        </w:rPr>
        <w:t xml:space="preserve">ο συγγραφέας ξεκινά το Εγκώμιο του από το παράδειγμα του Ρωμαίου στρατηγού </w:t>
      </w:r>
      <w:proofErr w:type="spellStart"/>
      <w:r>
        <w:rPr>
          <w:rFonts w:ascii="Times New Roman" w:hAnsi="Times New Roman" w:cs="Times New Roman"/>
          <w:sz w:val="24"/>
          <w:szCs w:val="24"/>
        </w:rPr>
        <w:t>Κράσσου</w:t>
      </w:r>
      <w:proofErr w:type="spellEnd"/>
      <w:r>
        <w:rPr>
          <w:rFonts w:ascii="Times New Roman" w:hAnsi="Times New Roman" w:cs="Times New Roman"/>
          <w:sz w:val="24"/>
          <w:szCs w:val="24"/>
        </w:rPr>
        <w:t xml:space="preserve"> από τον </w:t>
      </w:r>
      <w:r w:rsidRPr="00554F25">
        <w:rPr>
          <w:rFonts w:ascii="Times New Roman" w:hAnsi="Times New Roman" w:cs="Times New Roman"/>
          <w:i/>
          <w:sz w:val="24"/>
          <w:szCs w:val="24"/>
        </w:rPr>
        <w:t>Βίο του Πλουτάρχου</w:t>
      </w:r>
      <w:r>
        <w:rPr>
          <w:rFonts w:ascii="Times New Roman" w:hAnsi="Times New Roman" w:cs="Times New Roman"/>
          <w:i/>
          <w:sz w:val="24"/>
          <w:szCs w:val="24"/>
        </w:rPr>
        <w:t xml:space="preserve">, </w:t>
      </w:r>
      <w:r>
        <w:rPr>
          <w:rFonts w:ascii="Times New Roman" w:hAnsi="Times New Roman" w:cs="Times New Roman"/>
          <w:sz w:val="24"/>
          <w:szCs w:val="24"/>
        </w:rPr>
        <w:t>συνεχίζει με τον παραλληλισμό με την στεναχώρια του Αλεξάνδρου για τα κατορθώματα του Φ</w:t>
      </w:r>
      <w:r w:rsidR="00465924">
        <w:rPr>
          <w:rFonts w:ascii="Times New Roman" w:hAnsi="Times New Roman" w:cs="Times New Roman"/>
          <w:sz w:val="24"/>
          <w:szCs w:val="24"/>
        </w:rPr>
        <w:t>ιλίππου, ενώ εκτενές μέρος του λ</w:t>
      </w:r>
      <w:r>
        <w:rPr>
          <w:rFonts w:ascii="Times New Roman" w:hAnsi="Times New Roman" w:cs="Times New Roman"/>
          <w:sz w:val="24"/>
          <w:szCs w:val="24"/>
        </w:rPr>
        <w:t xml:space="preserve">όγου αφιερώνεται στην πόλη της Θεσσαλονίκης, από την κόρη του Φιλίππου Θεσσαλονίκη και τον Κάσσανδρο μέχρι την ετήσια συρροή του κόσμου στην εορτή του πολιούχου και αγίου της πόλης. Συγκρίνει τρεις φορές την Θεσσαλονίκη με την Καρχηδόνα, της οποίας τα τείχη και τα λιμάνια έσβησαν στη λήθη του χρόνου, ενώ η μνήμη του αγίου παραμένει ζωντανή στους αιώνες. Ο άγιος Δημήτριος, άλλωστε, δεν έχει ανάγκη από γέφυρες και διώρυγες για να κινηθεί όπως ο Ξέρξης, αλλά απλώνει τα θαύματά του σε ολόκληρο τον κόσμο. Τελειώνει, </w:t>
      </w:r>
      <w:r>
        <w:rPr>
          <w:rFonts w:ascii="Times New Roman" w:hAnsi="Times New Roman" w:cs="Times New Roman"/>
          <w:sz w:val="24"/>
          <w:szCs w:val="24"/>
        </w:rPr>
        <w:lastRenderedPageBreak/>
        <w:t xml:space="preserve">μάλιστα, τον Λόγο του με την έκφραση αυτοκριτικής </w:t>
      </w:r>
      <w:r w:rsidR="00187FE2">
        <w:rPr>
          <w:rFonts w:ascii="Times New Roman" w:hAnsi="Times New Roman" w:cs="Times New Roman"/>
          <w:sz w:val="24"/>
          <w:szCs w:val="24"/>
        </w:rPr>
        <w:t xml:space="preserve">για την αδυναμία κάλυψης ενός τέτοιου θέματος, αλλά και επικαλείται την επιείκεια του αγίου για αυτό το Εγκώμιο. </w:t>
      </w:r>
      <w:r w:rsidR="00264E74">
        <w:rPr>
          <w:rFonts w:ascii="Times New Roman" w:hAnsi="Times New Roman" w:cs="Times New Roman"/>
          <w:sz w:val="24"/>
          <w:szCs w:val="24"/>
        </w:rPr>
        <w:t>Πρόκειται</w:t>
      </w:r>
      <w:r w:rsidR="00187FE2">
        <w:rPr>
          <w:rFonts w:ascii="Times New Roman" w:hAnsi="Times New Roman" w:cs="Times New Roman"/>
          <w:sz w:val="24"/>
          <w:szCs w:val="24"/>
        </w:rPr>
        <w:t xml:space="preserve"> για έναν Λόγο που είναι γεμάτος από λογοτεχνικά σχήματα (παρομοιώσεις, μεταφορές, χιαστά, υπερβατά) και από αναφορές μέσω αντιθετικών παραλληλισμών με την παράδοση της κλασικής αρχαιότητας</w:t>
      </w:r>
      <w:r w:rsidR="00187FE2">
        <w:rPr>
          <w:rStyle w:val="a6"/>
          <w:rFonts w:ascii="Times New Roman" w:hAnsi="Times New Roman" w:cs="Times New Roman"/>
          <w:sz w:val="24"/>
          <w:szCs w:val="24"/>
        </w:rPr>
        <w:footnoteReference w:id="16"/>
      </w:r>
      <w:r w:rsidR="00187FE2">
        <w:rPr>
          <w:rFonts w:ascii="Times New Roman" w:hAnsi="Times New Roman" w:cs="Times New Roman"/>
          <w:sz w:val="24"/>
          <w:szCs w:val="24"/>
        </w:rPr>
        <w:t xml:space="preserve">. </w:t>
      </w:r>
      <w:r w:rsidR="00EF4E4C">
        <w:rPr>
          <w:rFonts w:ascii="Times New Roman" w:hAnsi="Times New Roman" w:cs="Times New Roman"/>
          <w:sz w:val="24"/>
          <w:szCs w:val="24"/>
        </w:rPr>
        <w:t>Σου δίνεται η εντύπωση πως έχουμε να κάνουμε με έναν τύπο εγκωμίου για αυτοκράτορα, κάτι που δεν είναι περίεργο,</w:t>
      </w:r>
      <w:r w:rsidR="00465924">
        <w:rPr>
          <w:rFonts w:ascii="Times New Roman" w:hAnsi="Times New Roman" w:cs="Times New Roman"/>
          <w:sz w:val="24"/>
          <w:szCs w:val="24"/>
        </w:rPr>
        <w:t xml:space="preserve"> εάν αναλογισθεί κανείς ότι οι λ</w:t>
      </w:r>
      <w:r w:rsidR="00EF4E4C">
        <w:rPr>
          <w:rFonts w:ascii="Times New Roman" w:hAnsi="Times New Roman" w:cs="Times New Roman"/>
          <w:sz w:val="24"/>
          <w:szCs w:val="24"/>
        </w:rPr>
        <w:t xml:space="preserve">όγοι αυτοί εκφωνούνταν συνήθως ενώπιον αυτοκρατόρων, και πολλές φορές το εγκώμιο του αγίου με το εγκώμιο του αυτοκράτορα «συγχέονταν» ή ταυτίζονταν. Είναι χαρακτηριστικό του πνευματικού κλίματος της «μερίδας» </w:t>
      </w:r>
      <w:proofErr w:type="spellStart"/>
      <w:r w:rsidR="00EF4E4C">
        <w:rPr>
          <w:rFonts w:ascii="Times New Roman" w:hAnsi="Times New Roman" w:cs="Times New Roman"/>
          <w:sz w:val="24"/>
          <w:szCs w:val="24"/>
        </w:rPr>
        <w:t>Γρηγορά</w:t>
      </w:r>
      <w:proofErr w:type="spellEnd"/>
      <w:r w:rsidR="00EF4E4C">
        <w:rPr>
          <w:rFonts w:ascii="Times New Roman" w:hAnsi="Times New Roman" w:cs="Times New Roman"/>
          <w:sz w:val="24"/>
          <w:szCs w:val="24"/>
        </w:rPr>
        <w:t xml:space="preserve"> ότι δεν γίνεται καμία αναφορά στην παραδεδομένη σύγκριση του αγίου Δημητρίου με μορφές της Παλαιάς και της Καινής Διαθήκης</w:t>
      </w:r>
      <w:r w:rsidR="005F5ED1">
        <w:rPr>
          <w:rFonts w:ascii="Times New Roman" w:hAnsi="Times New Roman" w:cs="Times New Roman"/>
          <w:sz w:val="24"/>
          <w:szCs w:val="24"/>
        </w:rPr>
        <w:t xml:space="preserve"> (περιοριζόμενος μόνο στην αναφορά στον Ιώβ), και ότι δεν παρατίθεται η αφήγηση της αντιδικίας του μάρτυρα με τον Μαξιμιανό και η αφήγηση του μαρτυρίου και των πρώτων θαυμάτων του, κάτι που προφανώς δεν συνδεόταν με την κλασική και ουμανιστική παιδεία του συγγραφέα. Υπάρχει μόνο μία περιοριστική αναφορά στα ονόματα του Μαξιμιανού και του </w:t>
      </w:r>
      <w:proofErr w:type="spellStart"/>
      <w:r w:rsidR="005F5ED1">
        <w:rPr>
          <w:rFonts w:ascii="Times New Roman" w:hAnsi="Times New Roman" w:cs="Times New Roman"/>
          <w:sz w:val="24"/>
          <w:szCs w:val="24"/>
        </w:rPr>
        <w:t>Λυαίου</w:t>
      </w:r>
      <w:proofErr w:type="spellEnd"/>
      <w:r w:rsidR="005F5ED1">
        <w:rPr>
          <w:rFonts w:ascii="Times New Roman" w:hAnsi="Times New Roman" w:cs="Times New Roman"/>
          <w:sz w:val="24"/>
          <w:szCs w:val="24"/>
        </w:rPr>
        <w:t xml:space="preserve">. Η κλασική παράδοση στο συγκεκριμένο εγκώμιο είναι κυρίως αυτή που αφορά στο έργο του Πλουτάρχου. Ο </w:t>
      </w:r>
      <w:proofErr w:type="spellStart"/>
      <w:r w:rsidR="005F5ED1">
        <w:rPr>
          <w:rFonts w:ascii="Times New Roman" w:hAnsi="Times New Roman" w:cs="Times New Roman"/>
          <w:sz w:val="24"/>
          <w:szCs w:val="24"/>
        </w:rPr>
        <w:t>ηθικοπαιδαγωγικός</w:t>
      </w:r>
      <w:proofErr w:type="spellEnd"/>
      <w:r w:rsidR="005F5ED1">
        <w:rPr>
          <w:rFonts w:ascii="Times New Roman" w:hAnsi="Times New Roman" w:cs="Times New Roman"/>
          <w:sz w:val="24"/>
          <w:szCs w:val="24"/>
        </w:rPr>
        <w:t xml:space="preserve"> χαρακτήρας του έργου του Πλουτάρχου αντανακλάται στο εγκώμιο του </w:t>
      </w:r>
      <w:proofErr w:type="spellStart"/>
      <w:r w:rsidR="005F5ED1">
        <w:rPr>
          <w:rFonts w:ascii="Times New Roman" w:hAnsi="Times New Roman" w:cs="Times New Roman"/>
          <w:sz w:val="24"/>
          <w:szCs w:val="24"/>
        </w:rPr>
        <w:t>Γρηγορά</w:t>
      </w:r>
      <w:proofErr w:type="spellEnd"/>
      <w:r w:rsidR="005F5ED1">
        <w:rPr>
          <w:rFonts w:ascii="Times New Roman" w:hAnsi="Times New Roman" w:cs="Times New Roman"/>
          <w:sz w:val="24"/>
          <w:szCs w:val="24"/>
        </w:rPr>
        <w:t xml:space="preserve">, τόσο στην περίπτωση του στρατηγού </w:t>
      </w:r>
      <w:proofErr w:type="spellStart"/>
      <w:r w:rsidR="005F5ED1">
        <w:rPr>
          <w:rFonts w:ascii="Times New Roman" w:hAnsi="Times New Roman" w:cs="Times New Roman"/>
          <w:sz w:val="24"/>
          <w:szCs w:val="24"/>
        </w:rPr>
        <w:t>Κάσσου</w:t>
      </w:r>
      <w:proofErr w:type="spellEnd"/>
      <w:r w:rsidR="005F5ED1">
        <w:rPr>
          <w:rFonts w:ascii="Times New Roman" w:hAnsi="Times New Roman" w:cs="Times New Roman"/>
          <w:sz w:val="24"/>
          <w:szCs w:val="24"/>
        </w:rPr>
        <w:t xml:space="preserve"> όσο και στην περίπτωση του Μεγάλου</w:t>
      </w:r>
      <w:r w:rsidR="00465924">
        <w:rPr>
          <w:rFonts w:ascii="Times New Roman" w:hAnsi="Times New Roman" w:cs="Times New Roman"/>
          <w:sz w:val="24"/>
          <w:szCs w:val="24"/>
        </w:rPr>
        <w:t xml:space="preserve"> Αλεξάνδρου. Στην εισαγωγή του λ</w:t>
      </w:r>
      <w:r w:rsidR="005F5ED1">
        <w:rPr>
          <w:rFonts w:ascii="Times New Roman" w:hAnsi="Times New Roman" w:cs="Times New Roman"/>
          <w:sz w:val="24"/>
          <w:szCs w:val="24"/>
        </w:rPr>
        <w:t xml:space="preserve">όγου, όπου οι ρήτορες επιδιώκουν ασμένως την </w:t>
      </w:r>
      <w:proofErr w:type="spellStart"/>
      <w:r w:rsidR="005F5ED1" w:rsidRPr="005F5ED1">
        <w:rPr>
          <w:rFonts w:ascii="Times New Roman" w:hAnsi="Times New Roman" w:cs="Times New Roman"/>
          <w:i/>
          <w:sz w:val="24"/>
          <w:szCs w:val="24"/>
          <w:lang w:val="en-US"/>
        </w:rPr>
        <w:t>captatio</w:t>
      </w:r>
      <w:proofErr w:type="spellEnd"/>
      <w:r w:rsidR="005F5ED1" w:rsidRPr="005F5ED1">
        <w:rPr>
          <w:rFonts w:ascii="Times New Roman" w:hAnsi="Times New Roman" w:cs="Times New Roman"/>
          <w:i/>
          <w:sz w:val="24"/>
          <w:szCs w:val="24"/>
        </w:rPr>
        <w:t xml:space="preserve"> </w:t>
      </w:r>
      <w:proofErr w:type="spellStart"/>
      <w:r w:rsidR="005F5ED1" w:rsidRPr="005F5ED1">
        <w:rPr>
          <w:rFonts w:ascii="Times New Roman" w:hAnsi="Times New Roman" w:cs="Times New Roman"/>
          <w:i/>
          <w:sz w:val="24"/>
          <w:szCs w:val="24"/>
          <w:lang w:val="en-US"/>
        </w:rPr>
        <w:t>benevolentiae</w:t>
      </w:r>
      <w:proofErr w:type="spellEnd"/>
      <w:r w:rsidR="005F5ED1" w:rsidRPr="005F5ED1">
        <w:rPr>
          <w:rFonts w:ascii="Times New Roman" w:hAnsi="Times New Roman" w:cs="Times New Roman"/>
          <w:sz w:val="24"/>
          <w:szCs w:val="24"/>
        </w:rPr>
        <w:t xml:space="preserve"> </w:t>
      </w:r>
      <w:r w:rsidR="005F5ED1">
        <w:rPr>
          <w:rFonts w:ascii="Times New Roman" w:hAnsi="Times New Roman" w:cs="Times New Roman"/>
          <w:sz w:val="24"/>
          <w:szCs w:val="24"/>
        </w:rPr>
        <w:t xml:space="preserve">του ακροατηρίου, εμείς ακούμε για μία σειρά στρατιωτικών όρων και αρετών. Ο Μ. Αλέξανδρος συγκρίνεται με τον άγιο Δημήτριο, όπως συγκρίνεται η Θεσσαλονίκης με αρχαίες πόλεις όπως ήταν η Βαβυλώνα, η Αλεξάνδρεια και η Καρχηδόνα. Σε αντίθεση με το τέλος του Μ. Αλεξάνδρου, ο άγιος Δημήτριος βρέθηκε σε ένα στενάχωρο κελί φυλακής, όχι με συνοδεία στρατιωτών, </w:t>
      </w:r>
      <w:r w:rsidR="00E22DB7">
        <w:rPr>
          <w:rFonts w:ascii="Times New Roman" w:hAnsi="Times New Roman" w:cs="Times New Roman"/>
          <w:sz w:val="24"/>
          <w:szCs w:val="24"/>
        </w:rPr>
        <w:t>όπου ήταν ο τόπος εκείνος στον οποίο θα διεξάγει έναν διπλό αγώνα</w:t>
      </w:r>
      <w:r w:rsidR="00E22DB7" w:rsidRPr="00E22DB7">
        <w:rPr>
          <w:rFonts w:ascii="Times New Roman" w:hAnsi="Times New Roman" w:cs="Times New Roman"/>
          <w:sz w:val="24"/>
          <w:szCs w:val="24"/>
        </w:rPr>
        <w:t xml:space="preserve">: </w:t>
      </w:r>
      <w:r w:rsidR="00E22DB7">
        <w:rPr>
          <w:rFonts w:ascii="Times New Roman" w:hAnsi="Times New Roman" w:cs="Times New Roman"/>
          <w:sz w:val="24"/>
          <w:szCs w:val="24"/>
        </w:rPr>
        <w:t xml:space="preserve">αφενός μεν κατά του αφανούς εχθρού που στήνει παντού ενέδρες και πλεκτάνες και προσπαθεί να κάμψει το φρόνημα του αγίου, αλλά και κατά της πολιτικής εξουσίας, των βασιλιάδων και των αρχόντων της γης. Η ανάδειξη του προτύπου του Μεγάλου Αλεξάνδρου τελικά συνεισφέρει στην οργανική ένταξη της κοσμικής γραμματολογικής παράδοσης στην σκέψη και στο έργο του </w:t>
      </w:r>
      <w:proofErr w:type="spellStart"/>
      <w:r w:rsidR="00E22DB7">
        <w:rPr>
          <w:rFonts w:ascii="Times New Roman" w:hAnsi="Times New Roman" w:cs="Times New Roman"/>
          <w:sz w:val="24"/>
          <w:szCs w:val="24"/>
        </w:rPr>
        <w:t>Γρηγορά</w:t>
      </w:r>
      <w:proofErr w:type="spellEnd"/>
      <w:r w:rsidR="00E22DB7">
        <w:rPr>
          <w:rFonts w:ascii="Times New Roman" w:hAnsi="Times New Roman" w:cs="Times New Roman"/>
          <w:sz w:val="24"/>
          <w:szCs w:val="24"/>
        </w:rPr>
        <w:t xml:space="preserve">. Η </w:t>
      </w:r>
      <w:r w:rsidR="00E22DB7">
        <w:rPr>
          <w:rFonts w:ascii="Times New Roman" w:hAnsi="Times New Roman" w:cs="Times New Roman"/>
          <w:sz w:val="24"/>
          <w:szCs w:val="24"/>
        </w:rPr>
        <w:lastRenderedPageBreak/>
        <w:t>κοσμική γραμματεία φαίνεται ότι βρίσκει την θέση της στον εγκωμιαστικό λόγο περί αγίων και μαρτύρων</w:t>
      </w:r>
      <w:r w:rsidR="00E22DB7">
        <w:rPr>
          <w:rStyle w:val="a6"/>
          <w:rFonts w:ascii="Times New Roman" w:hAnsi="Times New Roman" w:cs="Times New Roman"/>
          <w:sz w:val="24"/>
          <w:szCs w:val="24"/>
        </w:rPr>
        <w:footnoteReference w:id="17"/>
      </w:r>
      <w:r w:rsidR="00E22DB7">
        <w:rPr>
          <w:rFonts w:ascii="Times New Roman" w:hAnsi="Times New Roman" w:cs="Times New Roman"/>
          <w:sz w:val="24"/>
          <w:szCs w:val="24"/>
        </w:rPr>
        <w:t>.</w:t>
      </w:r>
    </w:p>
    <w:p w:rsidR="00A07C8B" w:rsidRDefault="00453E09" w:rsidP="00EF4E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Το εγκώμιο του Νικηφόρου </w:t>
      </w:r>
      <w:proofErr w:type="spellStart"/>
      <w:r>
        <w:rPr>
          <w:rFonts w:ascii="Times New Roman" w:hAnsi="Times New Roman" w:cs="Times New Roman"/>
          <w:sz w:val="24"/>
          <w:szCs w:val="24"/>
        </w:rPr>
        <w:t>Γρηγορά</w:t>
      </w:r>
      <w:proofErr w:type="spellEnd"/>
      <w:r>
        <w:rPr>
          <w:rFonts w:ascii="Times New Roman" w:hAnsi="Times New Roman" w:cs="Times New Roman"/>
          <w:sz w:val="24"/>
          <w:szCs w:val="24"/>
        </w:rPr>
        <w:t xml:space="preserve"> σε πολλά σημεία διαφέρει από το αντίστοιχο εγκώμιο μίας θεολογικής προσωπικότητας σύγχρονης αυτού, του αγίου Γρηγορίου Παλαμά. Στην </w:t>
      </w:r>
      <w:r w:rsidRPr="00453E09">
        <w:rPr>
          <w:rFonts w:ascii="Times New Roman" w:hAnsi="Times New Roman" w:cs="Times New Roman"/>
          <w:i/>
          <w:sz w:val="24"/>
          <w:szCs w:val="24"/>
        </w:rPr>
        <w:t xml:space="preserve">Ομιλία ΜΘ΄ εις τον εν </w:t>
      </w:r>
      <w:proofErr w:type="spellStart"/>
      <w:r w:rsidRPr="00453E09">
        <w:rPr>
          <w:rFonts w:ascii="Times New Roman" w:hAnsi="Times New Roman" w:cs="Times New Roman"/>
          <w:i/>
          <w:sz w:val="24"/>
          <w:szCs w:val="24"/>
        </w:rPr>
        <w:t>αγίοις</w:t>
      </w:r>
      <w:proofErr w:type="spellEnd"/>
      <w:r w:rsidRPr="00453E09">
        <w:rPr>
          <w:rFonts w:ascii="Times New Roman" w:hAnsi="Times New Roman" w:cs="Times New Roman"/>
          <w:i/>
          <w:sz w:val="24"/>
          <w:szCs w:val="24"/>
        </w:rPr>
        <w:t xml:space="preserve"> Μεγαλομάρτυρα και </w:t>
      </w:r>
      <w:proofErr w:type="spellStart"/>
      <w:r w:rsidRPr="00453E09">
        <w:rPr>
          <w:rFonts w:ascii="Times New Roman" w:hAnsi="Times New Roman" w:cs="Times New Roman"/>
          <w:i/>
          <w:sz w:val="24"/>
          <w:szCs w:val="24"/>
        </w:rPr>
        <w:t>Θαυματουργόν</w:t>
      </w:r>
      <w:proofErr w:type="spellEnd"/>
      <w:r w:rsidRPr="00453E09">
        <w:rPr>
          <w:rFonts w:ascii="Times New Roman" w:hAnsi="Times New Roman" w:cs="Times New Roman"/>
          <w:i/>
          <w:sz w:val="24"/>
          <w:szCs w:val="24"/>
        </w:rPr>
        <w:t xml:space="preserve"> και </w:t>
      </w:r>
      <w:proofErr w:type="spellStart"/>
      <w:r w:rsidRPr="00453E09">
        <w:rPr>
          <w:rFonts w:ascii="Times New Roman" w:hAnsi="Times New Roman" w:cs="Times New Roman"/>
          <w:i/>
          <w:sz w:val="24"/>
          <w:szCs w:val="24"/>
        </w:rPr>
        <w:t>Μυροβλήτην</w:t>
      </w:r>
      <w:proofErr w:type="spellEnd"/>
      <w:r w:rsidRPr="00453E09">
        <w:rPr>
          <w:rFonts w:ascii="Times New Roman" w:hAnsi="Times New Roman" w:cs="Times New Roman"/>
          <w:i/>
          <w:sz w:val="24"/>
          <w:szCs w:val="24"/>
        </w:rPr>
        <w:t xml:space="preserve"> </w:t>
      </w:r>
      <w:proofErr w:type="spellStart"/>
      <w:r w:rsidRPr="00453E09">
        <w:rPr>
          <w:rFonts w:ascii="Times New Roman" w:hAnsi="Times New Roman" w:cs="Times New Roman"/>
          <w:i/>
          <w:sz w:val="24"/>
          <w:szCs w:val="24"/>
        </w:rPr>
        <w:t>Δημήτριον</w:t>
      </w:r>
      <w:proofErr w:type="spellEnd"/>
      <w:r>
        <w:rPr>
          <w:rFonts w:ascii="Times New Roman" w:hAnsi="Times New Roman" w:cs="Times New Roman"/>
          <w:sz w:val="24"/>
          <w:szCs w:val="24"/>
        </w:rPr>
        <w:t xml:space="preserve"> απουσιάζουν οι αναφορές στην </w:t>
      </w:r>
      <w:r w:rsidR="00854171">
        <w:rPr>
          <w:rFonts w:ascii="Times New Roman" w:hAnsi="Times New Roman" w:cs="Times New Roman"/>
          <w:sz w:val="24"/>
          <w:szCs w:val="24"/>
        </w:rPr>
        <w:t>κλασική</w:t>
      </w:r>
      <w:r>
        <w:rPr>
          <w:rFonts w:ascii="Times New Roman" w:hAnsi="Times New Roman" w:cs="Times New Roman"/>
          <w:sz w:val="24"/>
          <w:szCs w:val="24"/>
        </w:rPr>
        <w:t xml:space="preserve"> αρχαιότητα και στη σύγκριση τω</w:t>
      </w:r>
      <w:r w:rsidR="00465924">
        <w:rPr>
          <w:rFonts w:ascii="Times New Roman" w:hAnsi="Times New Roman" w:cs="Times New Roman"/>
          <w:sz w:val="24"/>
          <w:szCs w:val="24"/>
        </w:rPr>
        <w:t>ν πόλεων, ενώ ο χαρακτήρας του λ</w:t>
      </w:r>
      <w:r>
        <w:rPr>
          <w:rFonts w:ascii="Times New Roman" w:hAnsi="Times New Roman" w:cs="Times New Roman"/>
          <w:sz w:val="24"/>
          <w:szCs w:val="24"/>
        </w:rPr>
        <w:t>όγου είναι περισσότερο υμνολογικός και αγιολογικός. Οι βιβλικές παραπομπές είναι άφθονες</w:t>
      </w:r>
      <w:r w:rsidRPr="00453E09">
        <w:rPr>
          <w:rFonts w:ascii="Times New Roman" w:hAnsi="Times New Roman" w:cs="Times New Roman"/>
          <w:sz w:val="24"/>
          <w:szCs w:val="24"/>
        </w:rPr>
        <w:t xml:space="preserve">: </w:t>
      </w:r>
      <w:r>
        <w:rPr>
          <w:rFonts w:ascii="Times New Roman" w:hAnsi="Times New Roman" w:cs="Times New Roman"/>
          <w:sz w:val="24"/>
          <w:szCs w:val="24"/>
        </w:rPr>
        <w:t xml:space="preserve">ο άγιος Δημήτριος είναι η «ράβδος του Ααρών», αυτόν προέβλεψε ο Δαβίδ και τον μακάρισε, προτού γνωρίσει το κακό διάλεξε το αγαθό όπως αναφέρει ο προφήτης Ησαΐας, ήταν απαλός νέος, πολύ όμορφος στο πρόσωπο, τον βρήκε ο Θεός όπως είχε βρει το Δαβίδ σε ανδρική ηλικία και τον άγιο Δημήτριο, </w:t>
      </w:r>
      <w:r w:rsidR="003A51F7">
        <w:rPr>
          <w:rFonts w:ascii="Times New Roman" w:hAnsi="Times New Roman" w:cs="Times New Roman"/>
          <w:sz w:val="24"/>
          <w:szCs w:val="24"/>
        </w:rPr>
        <w:t>ούτε ακόμη να έχει φθάσει σε αυτή την ηλικία, άμεμπτος, δίκαιος και θεοσεβής όπως και ο βιβλικός Ιώβ</w:t>
      </w:r>
      <w:r w:rsidR="003A51F7">
        <w:rPr>
          <w:rStyle w:val="a6"/>
          <w:rFonts w:ascii="Times New Roman" w:hAnsi="Times New Roman" w:cs="Times New Roman"/>
          <w:sz w:val="24"/>
          <w:szCs w:val="24"/>
        </w:rPr>
        <w:footnoteReference w:id="18"/>
      </w:r>
      <w:r w:rsidR="003A51F7">
        <w:rPr>
          <w:rFonts w:ascii="Times New Roman" w:hAnsi="Times New Roman" w:cs="Times New Roman"/>
          <w:sz w:val="24"/>
          <w:szCs w:val="24"/>
        </w:rPr>
        <w:t xml:space="preserve">. </w:t>
      </w:r>
    </w:p>
    <w:p w:rsidR="003A51F7" w:rsidRPr="00854171" w:rsidRDefault="003A51F7" w:rsidP="00A3374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7066C">
        <w:rPr>
          <w:rFonts w:ascii="Times New Roman" w:hAnsi="Times New Roman" w:cs="Times New Roman"/>
          <w:sz w:val="24"/>
          <w:szCs w:val="24"/>
        </w:rPr>
        <w:t>Στον 14</w:t>
      </w:r>
      <w:r w:rsidR="0077066C" w:rsidRPr="0077066C">
        <w:rPr>
          <w:rFonts w:ascii="Times New Roman" w:hAnsi="Times New Roman" w:cs="Times New Roman"/>
          <w:sz w:val="24"/>
          <w:szCs w:val="24"/>
          <w:vertAlign w:val="superscript"/>
        </w:rPr>
        <w:t>ο</w:t>
      </w:r>
      <w:r w:rsidR="0077066C">
        <w:rPr>
          <w:rFonts w:ascii="Times New Roman" w:hAnsi="Times New Roman" w:cs="Times New Roman"/>
          <w:sz w:val="24"/>
          <w:szCs w:val="24"/>
        </w:rPr>
        <w:t xml:space="preserve"> αιώνα συναντάμε και το Εγκώμιο του νομομαθή και σχολιαστή των ιερών κανόνων Αρμενόπουλου στον άγιο Δημήτριο τον </w:t>
      </w:r>
      <w:proofErr w:type="spellStart"/>
      <w:r w:rsidR="0077066C">
        <w:rPr>
          <w:rFonts w:ascii="Times New Roman" w:hAnsi="Times New Roman" w:cs="Times New Roman"/>
          <w:sz w:val="24"/>
          <w:szCs w:val="24"/>
        </w:rPr>
        <w:t>Μυροβλήτη</w:t>
      </w:r>
      <w:proofErr w:type="spellEnd"/>
      <w:r w:rsidR="0077066C">
        <w:rPr>
          <w:rFonts w:ascii="Times New Roman" w:hAnsi="Times New Roman" w:cs="Times New Roman"/>
          <w:sz w:val="24"/>
          <w:szCs w:val="24"/>
        </w:rPr>
        <w:t>. Β</w:t>
      </w:r>
      <w:r w:rsidR="00465924">
        <w:rPr>
          <w:rFonts w:ascii="Times New Roman" w:hAnsi="Times New Roman" w:cs="Times New Roman"/>
          <w:sz w:val="24"/>
          <w:szCs w:val="24"/>
        </w:rPr>
        <w:t>ασικό σημείο του συγκεκριμένου λ</w:t>
      </w:r>
      <w:r w:rsidR="0077066C">
        <w:rPr>
          <w:rFonts w:ascii="Times New Roman" w:hAnsi="Times New Roman" w:cs="Times New Roman"/>
          <w:sz w:val="24"/>
          <w:szCs w:val="24"/>
        </w:rPr>
        <w:t xml:space="preserve">όγου είναι η (και πάλι) σύνδεση του αγίου Δημητρίου με την πόλη της Θεσσαλονίκης (που απουσίαζε από τον άγιο Γρηγόριο Παλαμά), αλλά και ο εορτασμός και η δόξα του με τη Θεομήτορα, που είναι ανώτερη όλων των αγγέλων και των ουράνιων δυνάμεων. Είναι ο ναός της Αχειροποιήτου εκείνος ο ναός, στον οποίον συνεορτάζουν ο άγιος Δημήτριος και η Θεοτόκος, οπότε και ο «εγκωμιαστής» αναφέρεται παράλληλα στα χαρίσματα της Θεοτόκου και του μάρτυρα αγίου Δημητρίου. Μάλιστα, συναισθανόμενος το μέγεθος αυτού του παραλληλισμού και το τόλμημα μίας τέτοιας ενέργειας, ζητά συγγνώμη από τους ακροατές του </w:t>
      </w:r>
      <w:r w:rsidR="00D12F08">
        <w:rPr>
          <w:rFonts w:ascii="Times New Roman" w:hAnsi="Times New Roman" w:cs="Times New Roman"/>
          <w:sz w:val="24"/>
          <w:szCs w:val="24"/>
        </w:rPr>
        <w:t>τονίζοντας ότι δεν είναι σε καμία περίπτωση αταίριαστη η εορτή του αγίου Δημητρίου μαζί με την Θεοτόκο στον ναό της Αχειροποιήτου</w:t>
      </w:r>
      <w:r w:rsidR="00D12F08">
        <w:rPr>
          <w:rStyle w:val="a6"/>
          <w:rFonts w:ascii="Times New Roman" w:hAnsi="Times New Roman" w:cs="Times New Roman"/>
          <w:sz w:val="24"/>
          <w:szCs w:val="24"/>
        </w:rPr>
        <w:footnoteReference w:id="19"/>
      </w:r>
      <w:r w:rsidR="00D12F08">
        <w:rPr>
          <w:rFonts w:ascii="Times New Roman" w:hAnsi="Times New Roman" w:cs="Times New Roman"/>
          <w:sz w:val="24"/>
          <w:szCs w:val="24"/>
        </w:rPr>
        <w:t>.</w:t>
      </w:r>
    </w:p>
    <w:p w:rsidR="00752E64" w:rsidRDefault="00752E64" w:rsidP="00A33748">
      <w:pPr>
        <w:spacing w:line="360" w:lineRule="auto"/>
        <w:jc w:val="both"/>
        <w:rPr>
          <w:rFonts w:ascii="Times New Roman" w:hAnsi="Times New Roman" w:cs="Times New Roman"/>
          <w:sz w:val="24"/>
          <w:szCs w:val="24"/>
        </w:rPr>
      </w:pPr>
      <w:r w:rsidRPr="00854171">
        <w:rPr>
          <w:rFonts w:ascii="Times New Roman" w:hAnsi="Times New Roman" w:cs="Times New Roman"/>
          <w:sz w:val="24"/>
          <w:szCs w:val="24"/>
        </w:rPr>
        <w:tab/>
      </w:r>
      <w:proofErr w:type="gramStart"/>
      <w:r>
        <w:rPr>
          <w:rFonts w:ascii="Times New Roman" w:hAnsi="Times New Roman" w:cs="Times New Roman"/>
          <w:sz w:val="24"/>
          <w:szCs w:val="24"/>
          <w:lang w:val="en-US"/>
        </w:rPr>
        <w:t>O</w:t>
      </w:r>
      <w:r w:rsidRPr="00752E64">
        <w:rPr>
          <w:rFonts w:ascii="Times New Roman" w:hAnsi="Times New Roman" w:cs="Times New Roman"/>
          <w:sz w:val="24"/>
          <w:szCs w:val="24"/>
        </w:rPr>
        <w:t xml:space="preserve"> </w:t>
      </w:r>
      <w:r>
        <w:rPr>
          <w:rFonts w:ascii="Times New Roman" w:hAnsi="Times New Roman" w:cs="Times New Roman"/>
          <w:sz w:val="24"/>
          <w:szCs w:val="24"/>
          <w:lang w:val="en-US"/>
        </w:rPr>
        <w:t>K</w:t>
      </w:r>
      <w:proofErr w:type="spellStart"/>
      <w:r>
        <w:rPr>
          <w:rFonts w:ascii="Times New Roman" w:hAnsi="Times New Roman" w:cs="Times New Roman"/>
          <w:sz w:val="24"/>
          <w:szCs w:val="24"/>
        </w:rPr>
        <w:t>ωνσταντίνος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Ακροπολίτης</w:t>
      </w:r>
      <w:proofErr w:type="spellEnd"/>
      <w:r>
        <w:rPr>
          <w:rFonts w:ascii="Times New Roman" w:hAnsi="Times New Roman" w:cs="Times New Roman"/>
          <w:sz w:val="24"/>
          <w:szCs w:val="24"/>
        </w:rPr>
        <w:t xml:space="preserve"> έζησε στην πρώτη </w:t>
      </w:r>
      <w:proofErr w:type="spellStart"/>
      <w:r>
        <w:rPr>
          <w:rFonts w:ascii="Times New Roman" w:hAnsi="Times New Roman" w:cs="Times New Roman"/>
          <w:sz w:val="24"/>
          <w:szCs w:val="24"/>
        </w:rPr>
        <w:t>παλαιολόγεια</w:t>
      </w:r>
      <w:proofErr w:type="spellEnd"/>
      <w:r>
        <w:rPr>
          <w:rFonts w:ascii="Times New Roman" w:hAnsi="Times New Roman" w:cs="Times New Roman"/>
          <w:sz w:val="24"/>
          <w:szCs w:val="24"/>
        </w:rPr>
        <w:t xml:space="preserve"> περίοδο και συγκαταλέγεται στους λογίους της εποχής εκείνης.</w:t>
      </w:r>
      <w:proofErr w:type="gramEnd"/>
      <w:r>
        <w:rPr>
          <w:rFonts w:ascii="Times New Roman" w:hAnsi="Times New Roman" w:cs="Times New Roman"/>
          <w:sz w:val="24"/>
          <w:szCs w:val="24"/>
        </w:rPr>
        <w:t xml:space="preserve"> Είναι ο συγγραφέας αρκετών </w:t>
      </w:r>
      <w:r>
        <w:rPr>
          <w:rFonts w:ascii="Times New Roman" w:hAnsi="Times New Roman" w:cs="Times New Roman"/>
          <w:sz w:val="24"/>
          <w:szCs w:val="24"/>
        </w:rPr>
        <w:lastRenderedPageBreak/>
        <w:t xml:space="preserve">εγκωμιαστικών λόγων προς τους αγίους προγενέστερων περιόδων, ανάμεσα στους οποίους βρίσκουμε και το Εγκώμιο στον άγιο </w:t>
      </w:r>
      <w:proofErr w:type="spellStart"/>
      <w:r>
        <w:rPr>
          <w:rFonts w:ascii="Times New Roman" w:hAnsi="Times New Roman" w:cs="Times New Roman"/>
          <w:sz w:val="24"/>
          <w:szCs w:val="24"/>
        </w:rPr>
        <w:t>Εύπλο</w:t>
      </w:r>
      <w:proofErr w:type="spellEnd"/>
      <w:r>
        <w:rPr>
          <w:rFonts w:ascii="Times New Roman" w:hAnsi="Times New Roman" w:cs="Times New Roman"/>
          <w:sz w:val="24"/>
          <w:szCs w:val="24"/>
        </w:rPr>
        <w:t>. Πρόκειται για έναν τύπο «ρητορικού εγκωμίου», στον οποίον δεν υπάρχουν εξιστορήσεις θαυμάτ</w:t>
      </w:r>
      <w:r w:rsidR="00465924">
        <w:rPr>
          <w:rFonts w:ascii="Times New Roman" w:hAnsi="Times New Roman" w:cs="Times New Roman"/>
          <w:sz w:val="24"/>
          <w:szCs w:val="24"/>
        </w:rPr>
        <w:t>ων. Ως τόπος της εκφώνησης του λ</w:t>
      </w:r>
      <w:r>
        <w:rPr>
          <w:rFonts w:ascii="Times New Roman" w:hAnsi="Times New Roman" w:cs="Times New Roman"/>
          <w:sz w:val="24"/>
          <w:szCs w:val="24"/>
        </w:rPr>
        <w:t xml:space="preserve">όγου αυτού θα πρέπει να ήταν ο ναός των αγίων Πέτρου και Παύλου, στον οποίο υπήρχαν τα λείψανα του αγίου. Ο </w:t>
      </w:r>
      <w:proofErr w:type="spellStart"/>
      <w:r>
        <w:rPr>
          <w:rFonts w:ascii="Times New Roman" w:hAnsi="Times New Roman" w:cs="Times New Roman"/>
          <w:sz w:val="24"/>
          <w:szCs w:val="24"/>
        </w:rPr>
        <w:t>Ακροπολίτης</w:t>
      </w:r>
      <w:proofErr w:type="spellEnd"/>
      <w:r>
        <w:rPr>
          <w:rFonts w:ascii="Times New Roman" w:hAnsi="Times New Roman" w:cs="Times New Roman"/>
          <w:sz w:val="24"/>
          <w:szCs w:val="24"/>
        </w:rPr>
        <w:t xml:space="preserve"> παραλαμβάνει τα γεγονότα που περιγράφονται στο παλαιότερο μαρτύριο και τα «πλουτίζει» με ρητορικά σχήματα και με παραθέματα τόσο από την Αγία Γραφή όσο και από τους κλασικούς συγγραφείς. Το ενδ</w:t>
      </w:r>
      <w:r w:rsidR="00465924">
        <w:rPr>
          <w:rFonts w:ascii="Times New Roman" w:hAnsi="Times New Roman" w:cs="Times New Roman"/>
          <w:sz w:val="24"/>
          <w:szCs w:val="24"/>
        </w:rPr>
        <w:t>ιαφέρον έγκειται στο τέλος του λ</w:t>
      </w:r>
      <w:r>
        <w:rPr>
          <w:rFonts w:ascii="Times New Roman" w:hAnsi="Times New Roman" w:cs="Times New Roman"/>
          <w:sz w:val="24"/>
          <w:szCs w:val="24"/>
        </w:rPr>
        <w:t xml:space="preserve">όγου, όταν δηλώνεται από τον </w:t>
      </w:r>
      <w:proofErr w:type="spellStart"/>
      <w:r>
        <w:rPr>
          <w:rFonts w:ascii="Times New Roman" w:hAnsi="Times New Roman" w:cs="Times New Roman"/>
          <w:sz w:val="24"/>
          <w:szCs w:val="24"/>
        </w:rPr>
        <w:t>Ακροπολίτη</w:t>
      </w:r>
      <w:proofErr w:type="spellEnd"/>
      <w:r>
        <w:rPr>
          <w:rFonts w:ascii="Times New Roman" w:hAnsi="Times New Roman" w:cs="Times New Roman"/>
          <w:sz w:val="24"/>
          <w:szCs w:val="24"/>
        </w:rPr>
        <w:t xml:space="preserve"> ότι </w:t>
      </w:r>
      <w:r w:rsidR="0052734D">
        <w:rPr>
          <w:rFonts w:ascii="Times New Roman" w:hAnsi="Times New Roman" w:cs="Times New Roman"/>
          <w:sz w:val="24"/>
          <w:szCs w:val="24"/>
        </w:rPr>
        <w:t>παρακολούθησε την εγκύκλιο παιδεία στην εκκλησία των αγίων Πέτρου και Παύλου όπου φυλάσσονταν τα λείψανα του αγίου, και αυτό στάθηκε η αφορμή για την σύνταξη του εγκωμιαστικού λόγου. Εν προκειμένω έχουμε ως αφορμή για τον εγκωμιασμό ενός αγίου όχι μία φήμη, μία προστασία μιας πόλης ή τόσο πολύ τα θαύματα, όσο την πολλή απλή «γνωριμία» σε έναν κοινό τόπο για την εκμάθηση της παιδείας</w:t>
      </w:r>
      <w:r w:rsidR="0052734D">
        <w:rPr>
          <w:rStyle w:val="a6"/>
          <w:rFonts w:ascii="Times New Roman" w:hAnsi="Times New Roman" w:cs="Times New Roman"/>
          <w:sz w:val="24"/>
          <w:szCs w:val="24"/>
        </w:rPr>
        <w:footnoteReference w:id="20"/>
      </w:r>
      <w:r w:rsidR="0052734D">
        <w:rPr>
          <w:rFonts w:ascii="Times New Roman" w:hAnsi="Times New Roman" w:cs="Times New Roman"/>
          <w:sz w:val="24"/>
          <w:szCs w:val="24"/>
        </w:rPr>
        <w:t xml:space="preserve">. </w:t>
      </w:r>
    </w:p>
    <w:p w:rsidR="000A65BF" w:rsidRPr="00854171" w:rsidRDefault="000A65BF" w:rsidP="00A3374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Το αντίστοιχο εγκώμιο του Ιωάννη </w:t>
      </w:r>
      <w:proofErr w:type="spellStart"/>
      <w:r>
        <w:rPr>
          <w:rFonts w:ascii="Times New Roman" w:hAnsi="Times New Roman" w:cs="Times New Roman"/>
          <w:sz w:val="24"/>
          <w:szCs w:val="24"/>
        </w:rPr>
        <w:t>Ασκανδάλη</w:t>
      </w:r>
      <w:proofErr w:type="spellEnd"/>
      <w:r>
        <w:rPr>
          <w:rFonts w:ascii="Times New Roman" w:hAnsi="Times New Roman" w:cs="Times New Roman"/>
          <w:sz w:val="24"/>
          <w:szCs w:val="24"/>
        </w:rPr>
        <w:t>, ενός βυζαντινού λογίου του 2</w:t>
      </w:r>
      <w:r w:rsidRPr="000A65BF">
        <w:rPr>
          <w:rFonts w:ascii="Times New Roman" w:hAnsi="Times New Roman" w:cs="Times New Roman"/>
          <w:sz w:val="24"/>
          <w:szCs w:val="24"/>
          <w:vertAlign w:val="superscript"/>
        </w:rPr>
        <w:t>ου</w:t>
      </w:r>
      <w:r>
        <w:rPr>
          <w:rFonts w:ascii="Times New Roman" w:hAnsi="Times New Roman" w:cs="Times New Roman"/>
          <w:sz w:val="24"/>
          <w:szCs w:val="24"/>
        </w:rPr>
        <w:t xml:space="preserve"> μισού του 14</w:t>
      </w:r>
      <w:r w:rsidRPr="000A65BF">
        <w:rPr>
          <w:rFonts w:ascii="Times New Roman" w:hAnsi="Times New Roman" w:cs="Times New Roman"/>
          <w:sz w:val="24"/>
          <w:szCs w:val="24"/>
          <w:vertAlign w:val="superscript"/>
        </w:rPr>
        <w:t>ου</w:t>
      </w:r>
      <w:r>
        <w:rPr>
          <w:rFonts w:ascii="Times New Roman" w:hAnsi="Times New Roman" w:cs="Times New Roman"/>
          <w:sz w:val="24"/>
          <w:szCs w:val="24"/>
        </w:rPr>
        <w:t xml:space="preserve"> αι., απηχεί μία διαφορετική προσέγγιση σε σχέση με το εγκώμιο του </w:t>
      </w:r>
      <w:proofErr w:type="spellStart"/>
      <w:r>
        <w:rPr>
          <w:rFonts w:ascii="Times New Roman" w:hAnsi="Times New Roman" w:cs="Times New Roman"/>
          <w:sz w:val="24"/>
          <w:szCs w:val="24"/>
        </w:rPr>
        <w:t>Ακροπολίτη</w:t>
      </w:r>
      <w:proofErr w:type="spellEnd"/>
      <w:r>
        <w:rPr>
          <w:rFonts w:ascii="Times New Roman" w:hAnsi="Times New Roman" w:cs="Times New Roman"/>
          <w:sz w:val="24"/>
          <w:szCs w:val="24"/>
        </w:rPr>
        <w:t xml:space="preserve">. Στον </w:t>
      </w:r>
      <w:proofErr w:type="spellStart"/>
      <w:r>
        <w:rPr>
          <w:rFonts w:ascii="Times New Roman" w:hAnsi="Times New Roman" w:cs="Times New Roman"/>
          <w:sz w:val="24"/>
          <w:szCs w:val="24"/>
        </w:rPr>
        <w:t>Ασκανδάλη</w:t>
      </w:r>
      <w:proofErr w:type="spellEnd"/>
      <w:r>
        <w:rPr>
          <w:rFonts w:ascii="Times New Roman" w:hAnsi="Times New Roman" w:cs="Times New Roman"/>
          <w:sz w:val="24"/>
          <w:szCs w:val="24"/>
        </w:rPr>
        <w:t xml:space="preserve"> βρίσκουμε </w:t>
      </w:r>
      <w:r w:rsidR="00A30D8D">
        <w:rPr>
          <w:rFonts w:ascii="Times New Roman" w:hAnsi="Times New Roman" w:cs="Times New Roman"/>
          <w:sz w:val="24"/>
          <w:szCs w:val="24"/>
        </w:rPr>
        <w:t xml:space="preserve">περιγραφές θαυμάτων του αγίου, σε έναν ρητορικό λόγο που περιέχει παραθέματα από την Αγία Γραφή αλλά και ομηρικά χωρία, χωρίς από έργα του Πλάτωνα και του Ησιόδου, ενώ φαίνεται ότι ήταν γνώστης των λόγων του Γρηγορίου </w:t>
      </w:r>
      <w:proofErr w:type="spellStart"/>
      <w:r w:rsidR="00A30D8D">
        <w:rPr>
          <w:rFonts w:ascii="Times New Roman" w:hAnsi="Times New Roman" w:cs="Times New Roman"/>
          <w:sz w:val="24"/>
          <w:szCs w:val="24"/>
        </w:rPr>
        <w:t>Ναζιανζηνού</w:t>
      </w:r>
      <w:proofErr w:type="spellEnd"/>
      <w:r w:rsidR="00A30D8D">
        <w:rPr>
          <w:rFonts w:ascii="Times New Roman" w:hAnsi="Times New Roman" w:cs="Times New Roman"/>
          <w:sz w:val="24"/>
          <w:szCs w:val="24"/>
        </w:rPr>
        <w:t xml:space="preserve"> και των </w:t>
      </w:r>
      <w:r w:rsidR="00A30D8D" w:rsidRPr="00A30D8D">
        <w:rPr>
          <w:rFonts w:ascii="Times New Roman" w:hAnsi="Times New Roman" w:cs="Times New Roman"/>
          <w:i/>
          <w:sz w:val="24"/>
          <w:szCs w:val="24"/>
        </w:rPr>
        <w:t>Γεωγραφικών</w:t>
      </w:r>
      <w:r w:rsidR="00A30D8D">
        <w:rPr>
          <w:rFonts w:ascii="Times New Roman" w:hAnsi="Times New Roman" w:cs="Times New Roman"/>
          <w:sz w:val="24"/>
          <w:szCs w:val="24"/>
        </w:rPr>
        <w:t xml:space="preserve"> του Στράβωνα. Η έννοια του χρέους για τον εγκωμιασμό του αγίου- μία μόνιμη επωδός στο προοίμιο των λόγων αυτών- υπάρχει και στον</w:t>
      </w:r>
      <w:r w:rsidR="00465924">
        <w:rPr>
          <w:rFonts w:ascii="Times New Roman" w:hAnsi="Times New Roman" w:cs="Times New Roman"/>
          <w:sz w:val="24"/>
          <w:szCs w:val="24"/>
        </w:rPr>
        <w:t xml:space="preserve"> </w:t>
      </w:r>
      <w:proofErr w:type="spellStart"/>
      <w:r w:rsidR="00465924">
        <w:rPr>
          <w:rFonts w:ascii="Times New Roman" w:hAnsi="Times New Roman" w:cs="Times New Roman"/>
          <w:sz w:val="24"/>
          <w:szCs w:val="24"/>
        </w:rPr>
        <w:t>Ασκανδάλη</w:t>
      </w:r>
      <w:proofErr w:type="spellEnd"/>
      <w:r w:rsidR="00465924">
        <w:rPr>
          <w:rFonts w:ascii="Times New Roman" w:hAnsi="Times New Roman" w:cs="Times New Roman"/>
          <w:sz w:val="24"/>
          <w:szCs w:val="24"/>
        </w:rPr>
        <w:t>. Το τρίτο μέρος του λ</w:t>
      </w:r>
      <w:r w:rsidR="00A30D8D">
        <w:rPr>
          <w:rFonts w:ascii="Times New Roman" w:hAnsi="Times New Roman" w:cs="Times New Roman"/>
          <w:sz w:val="24"/>
          <w:szCs w:val="24"/>
        </w:rPr>
        <w:t xml:space="preserve">όγου είναι αυτό που περιλαμβάνει τα θαύματα του αγίου. Πρόθεση του συγγραφέα είναι να δηλώσει μερικά ώστε να μην χαθεί η ανάμνησή τους με το </w:t>
      </w:r>
      <w:r w:rsidR="00854171">
        <w:rPr>
          <w:rFonts w:ascii="Times New Roman" w:hAnsi="Times New Roman" w:cs="Times New Roman"/>
          <w:sz w:val="24"/>
          <w:szCs w:val="24"/>
        </w:rPr>
        <w:t>πέρασμα</w:t>
      </w:r>
      <w:r w:rsidR="00A30D8D">
        <w:rPr>
          <w:rFonts w:ascii="Times New Roman" w:hAnsi="Times New Roman" w:cs="Times New Roman"/>
          <w:sz w:val="24"/>
          <w:szCs w:val="24"/>
        </w:rPr>
        <w:t xml:space="preserve"> του </w:t>
      </w:r>
      <w:r w:rsidR="00A30D8D">
        <w:rPr>
          <w:rFonts w:ascii="Times New Roman" w:hAnsi="Times New Roman" w:cs="Times New Roman"/>
          <w:sz w:val="24"/>
          <w:szCs w:val="24"/>
        </w:rPr>
        <w:lastRenderedPageBreak/>
        <w:t>χρόνου</w:t>
      </w:r>
      <w:r w:rsidR="00A30D8D">
        <w:rPr>
          <w:rStyle w:val="a6"/>
          <w:rFonts w:ascii="Times New Roman" w:hAnsi="Times New Roman" w:cs="Times New Roman"/>
          <w:sz w:val="24"/>
          <w:szCs w:val="24"/>
        </w:rPr>
        <w:footnoteReference w:id="21"/>
      </w:r>
      <w:r w:rsidR="00A30D8D">
        <w:rPr>
          <w:rFonts w:ascii="Times New Roman" w:hAnsi="Times New Roman" w:cs="Times New Roman"/>
          <w:sz w:val="24"/>
          <w:szCs w:val="24"/>
        </w:rPr>
        <w:t xml:space="preserve">. Και στην περίπτωση του </w:t>
      </w:r>
      <w:proofErr w:type="spellStart"/>
      <w:r w:rsidR="00A30D8D">
        <w:rPr>
          <w:rFonts w:ascii="Times New Roman" w:hAnsi="Times New Roman" w:cs="Times New Roman"/>
          <w:sz w:val="24"/>
          <w:szCs w:val="24"/>
        </w:rPr>
        <w:t>Ασκανδάλη</w:t>
      </w:r>
      <w:proofErr w:type="spellEnd"/>
      <w:r w:rsidR="00A30D8D">
        <w:rPr>
          <w:rFonts w:ascii="Times New Roman" w:hAnsi="Times New Roman" w:cs="Times New Roman"/>
          <w:sz w:val="24"/>
          <w:szCs w:val="24"/>
        </w:rPr>
        <w:t xml:space="preserve"> το ρητορικό ύφος είναι αυτό που επιτρέπει σε έναν </w:t>
      </w:r>
      <w:r w:rsidR="00983A6D">
        <w:rPr>
          <w:rFonts w:ascii="Times New Roman" w:hAnsi="Times New Roman" w:cs="Times New Roman"/>
          <w:sz w:val="24"/>
          <w:szCs w:val="24"/>
        </w:rPr>
        <w:t xml:space="preserve">ιερέα, και μάλιστα </w:t>
      </w:r>
      <w:proofErr w:type="spellStart"/>
      <w:r w:rsidR="00983A6D">
        <w:rPr>
          <w:rFonts w:ascii="Times New Roman" w:hAnsi="Times New Roman" w:cs="Times New Roman"/>
          <w:sz w:val="24"/>
          <w:szCs w:val="24"/>
        </w:rPr>
        <w:t>πρωτέκδικο</w:t>
      </w:r>
      <w:proofErr w:type="spellEnd"/>
      <w:r w:rsidR="00983A6D">
        <w:rPr>
          <w:rFonts w:ascii="Times New Roman" w:hAnsi="Times New Roman" w:cs="Times New Roman"/>
          <w:sz w:val="24"/>
          <w:szCs w:val="24"/>
        </w:rPr>
        <w:t xml:space="preserve">, να χρησιμοποιεί σχήματα και χωρία από την κλασική αρχαιότητα για να μπορέσει να υμνήσει ακόμα καλύτερα τον άγιο που έχει επιλέξει. Η εποχή είναι η εποχή των Παλαιολόγων και είμαστε εκ των πραγμάτων μακριά από μία λιτή και ρητορικά περιορισμένη αγιολογική προσέγγιση. </w:t>
      </w:r>
    </w:p>
    <w:p w:rsidR="003D2F04" w:rsidRDefault="000E0278" w:rsidP="00CD06EC">
      <w:pPr>
        <w:spacing w:line="360" w:lineRule="auto"/>
        <w:jc w:val="both"/>
        <w:rPr>
          <w:rFonts w:ascii="Times New Roman" w:hAnsi="Times New Roman" w:cs="Times New Roman"/>
          <w:sz w:val="24"/>
          <w:szCs w:val="24"/>
        </w:rPr>
      </w:pPr>
      <w:r w:rsidRPr="00854171">
        <w:rPr>
          <w:rFonts w:ascii="Times New Roman" w:hAnsi="Times New Roman" w:cs="Times New Roman"/>
          <w:sz w:val="24"/>
          <w:szCs w:val="24"/>
        </w:rPr>
        <w:tab/>
      </w:r>
      <w:r>
        <w:rPr>
          <w:rFonts w:ascii="Times New Roman" w:hAnsi="Times New Roman" w:cs="Times New Roman"/>
          <w:sz w:val="24"/>
          <w:szCs w:val="24"/>
        </w:rPr>
        <w:t>Εγκώμια πολλά έχουμε και για μία άλλη μορφή της ορθόδοξης αγιοσύνης</w:t>
      </w:r>
      <w:r w:rsidRPr="000E0278">
        <w:rPr>
          <w:rFonts w:ascii="Times New Roman" w:hAnsi="Times New Roman" w:cs="Times New Roman"/>
          <w:sz w:val="24"/>
          <w:szCs w:val="24"/>
        </w:rPr>
        <w:t xml:space="preserve">: </w:t>
      </w:r>
      <w:r>
        <w:rPr>
          <w:rFonts w:ascii="Times New Roman" w:hAnsi="Times New Roman" w:cs="Times New Roman"/>
          <w:sz w:val="24"/>
          <w:szCs w:val="24"/>
        </w:rPr>
        <w:t xml:space="preserve">τον άγιο Νικόλαο. </w:t>
      </w:r>
      <w:r w:rsidR="008C04C9">
        <w:rPr>
          <w:rFonts w:ascii="Times New Roman" w:hAnsi="Times New Roman" w:cs="Times New Roman"/>
          <w:sz w:val="24"/>
          <w:szCs w:val="24"/>
        </w:rPr>
        <w:t>Ο Γεώργιος Χαρτοφύλακας έζησε στις πρώτες δεκαετίες του 9</w:t>
      </w:r>
      <w:r w:rsidR="008C04C9" w:rsidRPr="008C04C9">
        <w:rPr>
          <w:rFonts w:ascii="Times New Roman" w:hAnsi="Times New Roman" w:cs="Times New Roman"/>
          <w:sz w:val="24"/>
          <w:szCs w:val="24"/>
          <w:vertAlign w:val="superscript"/>
        </w:rPr>
        <w:t>ου</w:t>
      </w:r>
      <w:r w:rsidR="008C04C9">
        <w:rPr>
          <w:rFonts w:ascii="Times New Roman" w:hAnsi="Times New Roman" w:cs="Times New Roman"/>
          <w:sz w:val="24"/>
          <w:szCs w:val="24"/>
        </w:rPr>
        <w:t xml:space="preserve"> αιώνα. </w:t>
      </w:r>
      <w:r w:rsidR="00465924">
        <w:rPr>
          <w:rFonts w:ascii="Times New Roman" w:hAnsi="Times New Roman" w:cs="Times New Roman"/>
          <w:sz w:val="24"/>
          <w:szCs w:val="24"/>
        </w:rPr>
        <w:t>Ο εγκωμιαστής στο προοίμιο του λ</w:t>
      </w:r>
      <w:r w:rsidR="008C04C9">
        <w:rPr>
          <w:rFonts w:ascii="Times New Roman" w:hAnsi="Times New Roman" w:cs="Times New Roman"/>
          <w:sz w:val="24"/>
          <w:szCs w:val="24"/>
        </w:rPr>
        <w:t>όγου του συσχετίζει την ανάληψη του επιχειρήματος του εγκωμιασμού με μία εκγύμναση. Αυτός θα προτιμούσε την σιωπή, όμως τελικά δέχεται να εγκωμιάσει ύστερα από την πίεση που του άσκησε το ακροατήριο. Στη συνέχεια παρουσιάζεται ένας άγιος που είναι γνωστός «</w:t>
      </w:r>
      <w:proofErr w:type="spellStart"/>
      <w:r w:rsidR="008C04C9">
        <w:rPr>
          <w:rFonts w:ascii="Times New Roman" w:hAnsi="Times New Roman" w:cs="Times New Roman"/>
          <w:sz w:val="24"/>
          <w:szCs w:val="24"/>
        </w:rPr>
        <w:t>Ἰνδοῖς</w:t>
      </w:r>
      <w:proofErr w:type="spellEnd"/>
      <w:r w:rsidR="008C04C9">
        <w:rPr>
          <w:rFonts w:ascii="Times New Roman" w:hAnsi="Times New Roman" w:cs="Times New Roman"/>
          <w:sz w:val="24"/>
          <w:szCs w:val="24"/>
        </w:rPr>
        <w:t xml:space="preserve"> τε </w:t>
      </w:r>
      <w:proofErr w:type="spellStart"/>
      <w:r w:rsidR="008C04C9">
        <w:rPr>
          <w:rFonts w:ascii="Times New Roman" w:hAnsi="Times New Roman" w:cs="Times New Roman"/>
          <w:sz w:val="24"/>
          <w:szCs w:val="24"/>
        </w:rPr>
        <w:t>καί</w:t>
      </w:r>
      <w:proofErr w:type="spellEnd"/>
      <w:r w:rsidR="008C04C9">
        <w:rPr>
          <w:rFonts w:ascii="Times New Roman" w:hAnsi="Times New Roman" w:cs="Times New Roman"/>
          <w:sz w:val="24"/>
          <w:szCs w:val="24"/>
        </w:rPr>
        <w:t xml:space="preserve"> </w:t>
      </w:r>
      <w:proofErr w:type="spellStart"/>
      <w:r w:rsidR="008C04C9">
        <w:rPr>
          <w:rFonts w:ascii="Times New Roman" w:hAnsi="Times New Roman" w:cs="Times New Roman"/>
          <w:sz w:val="24"/>
          <w:szCs w:val="24"/>
        </w:rPr>
        <w:t>Βρετανοῖς</w:t>
      </w:r>
      <w:proofErr w:type="spellEnd"/>
      <w:r w:rsidR="008C04C9">
        <w:rPr>
          <w:rFonts w:ascii="Times New Roman" w:hAnsi="Times New Roman" w:cs="Times New Roman"/>
          <w:sz w:val="24"/>
          <w:szCs w:val="24"/>
        </w:rPr>
        <w:t xml:space="preserve">», ενώ αρνείται τον </w:t>
      </w:r>
      <w:r w:rsidR="00A9551A">
        <w:rPr>
          <w:rFonts w:ascii="Times New Roman" w:hAnsi="Times New Roman" w:cs="Times New Roman"/>
          <w:sz w:val="24"/>
          <w:szCs w:val="24"/>
        </w:rPr>
        <w:t xml:space="preserve">λεπτομερειακό </w:t>
      </w:r>
      <w:r w:rsidR="008C04C9">
        <w:rPr>
          <w:rFonts w:ascii="Times New Roman" w:hAnsi="Times New Roman" w:cs="Times New Roman"/>
          <w:sz w:val="24"/>
          <w:szCs w:val="24"/>
        </w:rPr>
        <w:t xml:space="preserve">εγκωμιασμό της πατρίδας και του γένους, δηλαδή όλων των στοιχείων που συνιστούν την επίγεια ζωή του αγίου. </w:t>
      </w:r>
      <w:r w:rsidR="00465924">
        <w:rPr>
          <w:rFonts w:ascii="Times New Roman" w:hAnsi="Times New Roman" w:cs="Times New Roman"/>
          <w:sz w:val="24"/>
          <w:szCs w:val="24"/>
        </w:rPr>
        <w:t>Στο κύριο μέρος του λ</w:t>
      </w:r>
      <w:r w:rsidR="00A9551A">
        <w:rPr>
          <w:rFonts w:ascii="Times New Roman" w:hAnsi="Times New Roman" w:cs="Times New Roman"/>
          <w:sz w:val="24"/>
          <w:szCs w:val="24"/>
        </w:rPr>
        <w:t>όγου, όμως, θα αναφερθεί και στην πατρίδα και το γένος, και στην παιδική ηλικία, αλλά και στην παιδεία του. Η παιδεία αντικατοπτρίζει το βυζαντινό ιδανικό της εκλογής των καλύτερων στοιχείων των «</w:t>
      </w:r>
      <w:proofErr w:type="spellStart"/>
      <w:r w:rsidR="00A9551A">
        <w:rPr>
          <w:rFonts w:ascii="Times New Roman" w:hAnsi="Times New Roman" w:cs="Times New Roman"/>
          <w:sz w:val="24"/>
          <w:szCs w:val="24"/>
        </w:rPr>
        <w:t>ἡμετέρων</w:t>
      </w:r>
      <w:proofErr w:type="spellEnd"/>
      <w:r w:rsidR="00A9551A">
        <w:rPr>
          <w:rFonts w:ascii="Times New Roman" w:hAnsi="Times New Roman" w:cs="Times New Roman"/>
          <w:sz w:val="24"/>
          <w:szCs w:val="24"/>
        </w:rPr>
        <w:t xml:space="preserve"> μαθημάτων». Η ηθική προετοιμασία</w:t>
      </w:r>
      <w:r w:rsidR="00465924">
        <w:rPr>
          <w:rFonts w:ascii="Times New Roman" w:hAnsi="Times New Roman" w:cs="Times New Roman"/>
          <w:sz w:val="24"/>
          <w:szCs w:val="24"/>
        </w:rPr>
        <w:t xml:space="preserve"> του αγίου είναι ένα μέρος του λ</w:t>
      </w:r>
      <w:r w:rsidR="00A9551A">
        <w:rPr>
          <w:rFonts w:ascii="Times New Roman" w:hAnsi="Times New Roman" w:cs="Times New Roman"/>
          <w:sz w:val="24"/>
          <w:szCs w:val="24"/>
        </w:rPr>
        <w:t xml:space="preserve">όγου που έχει να κάνει με την ανάβαση του στον επισκοπικό θρόνο, στην ικανότητά του σε σχέση με εξωτερικά ζητήματα, αλλά και στην εσωτερική του διοίκηση. Προαναγγέλλεται από τον Γεώργιο η κριτική εξέταση των γεγονότων που θα είναι το αντικείμενο της διήγησης που θα ακολουθήσει. Το κεντρικό περιστατικό της διήγησης είναι αυτό των «Τριών Στρατηλατών», δηλαδή της σωτηρίας των τριών πολιτών των Μύρων που είχαν άδικα καταδικασθεί. Ακολουθεί η σωτηρία τους με θαυματουργικό τρόπο, και με αυτό τον τρόπο μεταβαίνουμε σε μία γενική εκτίμηση του μεγέθους και της ποιότητας των θαυμάτων του αγίου. Ακολουθεί η διήγηση των «μετά τον θάνατο» θαυμάτων του αγίου, στα οποία βρίσκει ευκαιρία ο εγκωμιαστής να συνδυάσει την </w:t>
      </w:r>
      <w:proofErr w:type="spellStart"/>
      <w:r w:rsidR="00A9551A">
        <w:rPr>
          <w:rFonts w:ascii="Times New Roman" w:hAnsi="Times New Roman" w:cs="Times New Roman"/>
          <w:sz w:val="24"/>
          <w:szCs w:val="24"/>
        </w:rPr>
        <w:t>αντιπαγανιστική</w:t>
      </w:r>
      <w:proofErr w:type="spellEnd"/>
      <w:r w:rsidR="00A9551A">
        <w:rPr>
          <w:rFonts w:ascii="Times New Roman" w:hAnsi="Times New Roman" w:cs="Times New Roman"/>
          <w:sz w:val="24"/>
          <w:szCs w:val="24"/>
        </w:rPr>
        <w:t xml:space="preserve"> δράση του προσώπου</w:t>
      </w:r>
      <w:r w:rsidR="00235A61">
        <w:rPr>
          <w:rFonts w:ascii="Times New Roman" w:hAnsi="Times New Roman" w:cs="Times New Roman"/>
          <w:sz w:val="24"/>
          <w:szCs w:val="24"/>
        </w:rPr>
        <w:t xml:space="preserve">, όπως ήταν η καταστροφή του ναού της Αρτέμιδος. Ο </w:t>
      </w:r>
      <w:r w:rsidR="00854171">
        <w:rPr>
          <w:rFonts w:ascii="Times New Roman" w:hAnsi="Times New Roman" w:cs="Times New Roman"/>
          <w:sz w:val="24"/>
          <w:szCs w:val="24"/>
        </w:rPr>
        <w:t>Επίλογος</w:t>
      </w:r>
      <w:r w:rsidR="00235A61">
        <w:rPr>
          <w:rFonts w:ascii="Times New Roman" w:hAnsi="Times New Roman" w:cs="Times New Roman"/>
          <w:sz w:val="24"/>
          <w:szCs w:val="24"/>
        </w:rPr>
        <w:t xml:space="preserve"> </w:t>
      </w:r>
      <w:r w:rsidR="00235A61">
        <w:rPr>
          <w:rFonts w:ascii="Times New Roman" w:hAnsi="Times New Roman" w:cs="Times New Roman"/>
          <w:sz w:val="24"/>
          <w:szCs w:val="24"/>
        </w:rPr>
        <w:lastRenderedPageBreak/>
        <w:t>δεν είναι παρά μία συνολική εκτίμηση της ζωής του αγίου με μία θεωρητική διδασκαλία για την αρετή της αγάπης</w:t>
      </w:r>
      <w:r w:rsidR="00235A61">
        <w:rPr>
          <w:rStyle w:val="a6"/>
          <w:rFonts w:ascii="Times New Roman" w:hAnsi="Times New Roman" w:cs="Times New Roman"/>
          <w:sz w:val="24"/>
          <w:szCs w:val="24"/>
        </w:rPr>
        <w:footnoteReference w:id="22"/>
      </w:r>
      <w:r w:rsidR="00235A61">
        <w:rPr>
          <w:rFonts w:ascii="Times New Roman" w:hAnsi="Times New Roman" w:cs="Times New Roman"/>
          <w:sz w:val="24"/>
          <w:szCs w:val="24"/>
        </w:rPr>
        <w:t xml:space="preserve">. </w:t>
      </w:r>
    </w:p>
    <w:p w:rsidR="00557435" w:rsidRDefault="00557435" w:rsidP="00CD06EC">
      <w:pPr>
        <w:spacing w:line="360" w:lineRule="auto"/>
        <w:jc w:val="both"/>
        <w:rPr>
          <w:rFonts w:ascii="Times New Roman" w:hAnsi="Times New Roman" w:cs="Times New Roman"/>
          <w:sz w:val="24"/>
          <w:szCs w:val="24"/>
        </w:rPr>
      </w:pPr>
      <w:r>
        <w:rPr>
          <w:rFonts w:ascii="Times New Roman" w:hAnsi="Times New Roman" w:cs="Times New Roman"/>
          <w:sz w:val="24"/>
          <w:szCs w:val="24"/>
        </w:rPr>
        <w:tab/>
        <w:t>Κατά τον 14</w:t>
      </w:r>
      <w:r w:rsidRPr="00557435">
        <w:rPr>
          <w:rFonts w:ascii="Times New Roman" w:hAnsi="Times New Roman" w:cs="Times New Roman"/>
          <w:sz w:val="24"/>
          <w:szCs w:val="24"/>
          <w:vertAlign w:val="superscript"/>
        </w:rPr>
        <w:t>ο</w:t>
      </w:r>
      <w:r>
        <w:rPr>
          <w:rFonts w:ascii="Times New Roman" w:hAnsi="Times New Roman" w:cs="Times New Roman"/>
          <w:sz w:val="24"/>
          <w:szCs w:val="24"/>
        </w:rPr>
        <w:t xml:space="preserve"> αιώνα συναντάμε ένα Εγκώμιο στον άγιο Νικόλαο, αυτή την φορά από τον Βαρλαάμ τον μοναχό. </w:t>
      </w:r>
      <w:r w:rsidR="00A30C7F">
        <w:rPr>
          <w:rFonts w:ascii="Times New Roman" w:hAnsi="Times New Roman" w:cs="Times New Roman"/>
          <w:sz w:val="24"/>
          <w:szCs w:val="24"/>
        </w:rPr>
        <w:t>Στο Προοίμιο ακολουθείται η γενικότερη τακτική που εφαρμόζεται στο σύνολο των εγκωμιαστικών λόγων</w:t>
      </w:r>
      <w:r w:rsidR="00A30C7F" w:rsidRPr="00A30C7F">
        <w:rPr>
          <w:rFonts w:ascii="Times New Roman" w:hAnsi="Times New Roman" w:cs="Times New Roman"/>
          <w:sz w:val="24"/>
          <w:szCs w:val="24"/>
        </w:rPr>
        <w:t xml:space="preserve">: </w:t>
      </w:r>
      <w:r w:rsidR="00A30C7F">
        <w:rPr>
          <w:rFonts w:ascii="Times New Roman" w:hAnsi="Times New Roman" w:cs="Times New Roman"/>
          <w:sz w:val="24"/>
          <w:szCs w:val="24"/>
        </w:rPr>
        <w:t>εκφράζεται η επιφυλακτικότητα για την ανάληψη της εκφώνησης, και τελικά προβάλλεται η υπακοή για να συνεχίσει σε αυτό το έρ</w:t>
      </w:r>
      <w:r w:rsidR="00465924">
        <w:rPr>
          <w:rFonts w:ascii="Times New Roman" w:hAnsi="Times New Roman" w:cs="Times New Roman"/>
          <w:sz w:val="24"/>
          <w:szCs w:val="24"/>
        </w:rPr>
        <w:t>γο. Προαναγγέλλει την αρχή του λ</w:t>
      </w:r>
      <w:r w:rsidR="00A30C7F">
        <w:rPr>
          <w:rFonts w:ascii="Times New Roman" w:hAnsi="Times New Roman" w:cs="Times New Roman"/>
          <w:sz w:val="24"/>
          <w:szCs w:val="24"/>
        </w:rPr>
        <w:t>όγου και ζητά την επιείκεια για το «</w:t>
      </w:r>
      <w:proofErr w:type="spellStart"/>
      <w:r w:rsidR="00A30C7F">
        <w:rPr>
          <w:rFonts w:ascii="Times New Roman" w:hAnsi="Times New Roman" w:cs="Times New Roman"/>
          <w:sz w:val="24"/>
          <w:szCs w:val="24"/>
        </w:rPr>
        <w:t>ἀκαλλώπιστο</w:t>
      </w:r>
      <w:proofErr w:type="spellEnd"/>
      <w:r w:rsidR="00A30C7F">
        <w:rPr>
          <w:rFonts w:ascii="Times New Roman" w:hAnsi="Times New Roman" w:cs="Times New Roman"/>
          <w:sz w:val="24"/>
          <w:szCs w:val="24"/>
        </w:rPr>
        <w:t xml:space="preserve"> </w:t>
      </w:r>
      <w:proofErr w:type="spellStart"/>
      <w:r w:rsidR="00A30C7F">
        <w:rPr>
          <w:rFonts w:ascii="Times New Roman" w:hAnsi="Times New Roman" w:cs="Times New Roman"/>
          <w:sz w:val="24"/>
          <w:szCs w:val="24"/>
        </w:rPr>
        <w:t>τῶν</w:t>
      </w:r>
      <w:proofErr w:type="spellEnd"/>
      <w:r w:rsidR="00A30C7F">
        <w:rPr>
          <w:rFonts w:ascii="Times New Roman" w:hAnsi="Times New Roman" w:cs="Times New Roman"/>
          <w:sz w:val="24"/>
          <w:szCs w:val="24"/>
        </w:rPr>
        <w:t xml:space="preserve"> ρημάτων», ενώ προβάλλεται η υπεροχή του περιεχομένου έναντι της μορφής. Στο κύ</w:t>
      </w:r>
      <w:r w:rsidR="00465924">
        <w:rPr>
          <w:rFonts w:ascii="Times New Roman" w:hAnsi="Times New Roman" w:cs="Times New Roman"/>
          <w:sz w:val="24"/>
          <w:szCs w:val="24"/>
        </w:rPr>
        <w:t>ριο μέρος δηλώνει το αίτιο του λ</w:t>
      </w:r>
      <w:r w:rsidR="00A30C7F">
        <w:rPr>
          <w:rFonts w:ascii="Times New Roman" w:hAnsi="Times New Roman" w:cs="Times New Roman"/>
          <w:sz w:val="24"/>
          <w:szCs w:val="24"/>
        </w:rPr>
        <w:t>όγου που είναι η συνάθροιση των πιστών και κάνει λόγο για την ανάγκη μίας πνευματικής προπαρασκευής για την επωφελή αξιοποίηση του πρα</w:t>
      </w:r>
      <w:r w:rsidR="00465924">
        <w:rPr>
          <w:rFonts w:ascii="Times New Roman" w:hAnsi="Times New Roman" w:cs="Times New Roman"/>
          <w:sz w:val="24"/>
          <w:szCs w:val="24"/>
        </w:rPr>
        <w:t>κτικού και ηθικού νοήματος του λ</w:t>
      </w:r>
      <w:r w:rsidR="00A30C7F">
        <w:rPr>
          <w:rFonts w:ascii="Times New Roman" w:hAnsi="Times New Roman" w:cs="Times New Roman"/>
          <w:sz w:val="24"/>
          <w:szCs w:val="24"/>
        </w:rPr>
        <w:t>όγου. Εξαίρεται το μέγεθος των πράξεων του αγίου τόσο στη ζωή όσο και στον θάνατο. Επικεντρώνεται μάλιστα σε μία από τις βασικές αρετές του αγίου, που είναι η ελεημοσύνη. Απαριθμεί τα χαρακτηριστικά της ελεημοσύνης με την παράθεση των σχετικών παραδειγμάτων από την ζωή του αγίου. Στη συνέχεια απαριθμεί τα όσα επιτελεί μέσω των αγαθοεργιών των μιμητών και των προσκυνητών του. Ο ίδιος μάλιστα επισκέπτεται τους ασθενείς και τους ενδεείς ή τους φυλακισμένους (και εν ζωή και μετά θάνατον)</w:t>
      </w:r>
      <w:r w:rsidR="00A30C7F">
        <w:rPr>
          <w:rStyle w:val="a6"/>
          <w:rFonts w:ascii="Times New Roman" w:hAnsi="Times New Roman" w:cs="Times New Roman"/>
          <w:sz w:val="24"/>
          <w:szCs w:val="24"/>
        </w:rPr>
        <w:footnoteReference w:id="23"/>
      </w:r>
      <w:r w:rsidR="00A30C7F">
        <w:rPr>
          <w:rFonts w:ascii="Times New Roman" w:hAnsi="Times New Roman" w:cs="Times New Roman"/>
          <w:sz w:val="24"/>
          <w:szCs w:val="24"/>
        </w:rPr>
        <w:t xml:space="preserve">. Είναι χαρακτηριστικό ότι σε αυτό το εγκώμιο δεν έχουμε περιγραφή των θαυμάτων όσο μία προσοχή προς τις αγαθοεργίες, μία τάση που οπωσδήποτε έχει να πει πολλά για την φιλοσοφική και θεολογική τάση του «πολεμίου» του Ησυχασμού Βαρλαάμ.  </w:t>
      </w:r>
    </w:p>
    <w:p w:rsidR="002A2190" w:rsidRPr="00854171" w:rsidRDefault="002A2190" w:rsidP="00CD06E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Το </w:t>
      </w:r>
      <w:r w:rsidRPr="002A2190">
        <w:rPr>
          <w:rFonts w:ascii="Times New Roman" w:hAnsi="Times New Roman" w:cs="Times New Roman"/>
          <w:i/>
          <w:sz w:val="24"/>
          <w:szCs w:val="24"/>
        </w:rPr>
        <w:t>Εγκώμιο του κώδικα της Μονής Ιβήρων</w:t>
      </w:r>
      <w:r>
        <w:rPr>
          <w:rFonts w:ascii="Times New Roman" w:hAnsi="Times New Roman" w:cs="Times New Roman"/>
          <w:sz w:val="24"/>
          <w:szCs w:val="24"/>
        </w:rPr>
        <w:t xml:space="preserve"> είναι ένα από τα πολλά ανώνυμα εγκώμια προς τον άγιο Νικόλαο. Αυτό που είναι χαρακτηριστικό σε αυτό το μικρό σε έκταση κείμενο είναι η απουσία του κάθε διηγηματικού στοιχείου. Το κείμενο περιορίζεται σε μία σύντομη ερμηνεία, ιστορική και θεολογική, της έννοιας του μύρου στην Εκκλησία. Γίνεται μία ανάλυση της σημασίας του μύρου και μόνο προς το τέλος του κειμένου η ερμηνευτική αυτή συνδέεται με τον άγιο Νικόλαο, καθώς το μύρο ταυτίζεται με την θεότητα του Χριστού, οπότε «τούτου χάριν </w:t>
      </w:r>
      <w:proofErr w:type="spellStart"/>
      <w:r>
        <w:rPr>
          <w:rFonts w:ascii="Times New Roman" w:hAnsi="Times New Roman" w:cs="Times New Roman"/>
          <w:sz w:val="24"/>
          <w:szCs w:val="24"/>
        </w:rPr>
        <w:t>ἠκολούθησαν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αὐτῷ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καί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οἱ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ἐν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Μύροις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ἅγιοι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ἐξόχως</w:t>
      </w:r>
      <w:proofErr w:type="spellEnd"/>
      <w:r>
        <w:rPr>
          <w:rFonts w:ascii="Times New Roman" w:hAnsi="Times New Roman" w:cs="Times New Roman"/>
          <w:sz w:val="24"/>
          <w:szCs w:val="24"/>
        </w:rPr>
        <w:t xml:space="preserve"> ὁ </w:t>
      </w:r>
      <w:proofErr w:type="spellStart"/>
      <w:r>
        <w:rPr>
          <w:rFonts w:ascii="Times New Roman" w:hAnsi="Times New Roman" w:cs="Times New Roman"/>
          <w:sz w:val="24"/>
          <w:szCs w:val="24"/>
        </w:rPr>
        <w:t>τῶν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Μυρέων</w:t>
      </w:r>
      <w:proofErr w:type="spellEnd"/>
      <w:r>
        <w:rPr>
          <w:rFonts w:ascii="Times New Roman" w:hAnsi="Times New Roman" w:cs="Times New Roman"/>
          <w:sz w:val="24"/>
          <w:szCs w:val="24"/>
        </w:rPr>
        <w:t xml:space="preserve"> πρόεδρος και μέγιστος Νικόλαος»</w:t>
      </w:r>
      <w:r>
        <w:rPr>
          <w:rStyle w:val="a6"/>
          <w:rFonts w:ascii="Times New Roman" w:hAnsi="Times New Roman" w:cs="Times New Roman"/>
          <w:sz w:val="24"/>
          <w:szCs w:val="24"/>
        </w:rPr>
        <w:footnoteReference w:id="24"/>
      </w:r>
      <w:r>
        <w:rPr>
          <w:rFonts w:ascii="Times New Roman" w:hAnsi="Times New Roman" w:cs="Times New Roman"/>
          <w:sz w:val="24"/>
          <w:szCs w:val="24"/>
        </w:rPr>
        <w:t xml:space="preserve">. </w:t>
      </w:r>
    </w:p>
    <w:p w:rsidR="003D2F04" w:rsidRDefault="00301216" w:rsidP="00CD06EC">
      <w:pPr>
        <w:spacing w:line="360" w:lineRule="auto"/>
        <w:jc w:val="both"/>
        <w:rPr>
          <w:rFonts w:ascii="Times New Roman" w:hAnsi="Times New Roman" w:cs="Times New Roman"/>
          <w:sz w:val="24"/>
          <w:szCs w:val="24"/>
        </w:rPr>
      </w:pPr>
      <w:r w:rsidRPr="00854171">
        <w:rPr>
          <w:rFonts w:ascii="Times New Roman" w:hAnsi="Times New Roman" w:cs="Times New Roman"/>
          <w:sz w:val="24"/>
          <w:szCs w:val="24"/>
        </w:rPr>
        <w:tab/>
      </w:r>
      <w:proofErr w:type="gramStart"/>
      <w:r>
        <w:rPr>
          <w:rFonts w:ascii="Times New Roman" w:hAnsi="Times New Roman" w:cs="Times New Roman"/>
          <w:sz w:val="24"/>
          <w:szCs w:val="24"/>
          <w:lang w:val="en-US"/>
        </w:rPr>
        <w:t>E</w:t>
      </w:r>
      <w:proofErr w:type="spellStart"/>
      <w:r>
        <w:rPr>
          <w:rFonts w:ascii="Times New Roman" w:hAnsi="Times New Roman" w:cs="Times New Roman"/>
          <w:sz w:val="24"/>
          <w:szCs w:val="24"/>
        </w:rPr>
        <w:t>ίναι</w:t>
      </w:r>
      <w:proofErr w:type="spellEnd"/>
      <w:r>
        <w:rPr>
          <w:rFonts w:ascii="Times New Roman" w:hAnsi="Times New Roman" w:cs="Times New Roman"/>
          <w:sz w:val="24"/>
          <w:szCs w:val="24"/>
        </w:rPr>
        <w:t xml:space="preserve"> αλήθεια ότι στους μέσους βυζαντινούς χρόνους σκοπός των εγκωμιαστικών λόγων προς τους αγίους ήταν η διδαχή και η κατήχηση του ακροατηρίου.</w:t>
      </w:r>
      <w:proofErr w:type="gramEnd"/>
      <w:r>
        <w:rPr>
          <w:rFonts w:ascii="Times New Roman" w:hAnsi="Times New Roman" w:cs="Times New Roman"/>
          <w:sz w:val="24"/>
          <w:szCs w:val="24"/>
        </w:rPr>
        <w:t xml:space="preserve"> Στη σύγκριση των εγκωμιαστικών λόγων αφενός μεν του Ιωάννη Δαμασκηνού και αφετέρου του αγίου Πέτρου του Άργους </w:t>
      </w:r>
      <w:r w:rsidRPr="00301216">
        <w:rPr>
          <w:rFonts w:ascii="Times New Roman" w:hAnsi="Times New Roman" w:cs="Times New Roman"/>
          <w:i/>
          <w:sz w:val="24"/>
          <w:szCs w:val="24"/>
        </w:rPr>
        <w:t xml:space="preserve">Προς την </w:t>
      </w:r>
      <w:proofErr w:type="spellStart"/>
      <w:r w:rsidRPr="00301216">
        <w:rPr>
          <w:rFonts w:ascii="Times New Roman" w:hAnsi="Times New Roman" w:cs="Times New Roman"/>
          <w:i/>
          <w:sz w:val="24"/>
          <w:szCs w:val="24"/>
        </w:rPr>
        <w:t>αγίαν</w:t>
      </w:r>
      <w:proofErr w:type="spellEnd"/>
      <w:r w:rsidRPr="00301216">
        <w:rPr>
          <w:rFonts w:ascii="Times New Roman" w:hAnsi="Times New Roman" w:cs="Times New Roman"/>
          <w:i/>
          <w:sz w:val="24"/>
          <w:szCs w:val="24"/>
        </w:rPr>
        <w:t xml:space="preserve"> </w:t>
      </w:r>
      <w:proofErr w:type="spellStart"/>
      <w:r w:rsidRPr="00301216">
        <w:rPr>
          <w:rFonts w:ascii="Times New Roman" w:hAnsi="Times New Roman" w:cs="Times New Roman"/>
          <w:i/>
          <w:sz w:val="24"/>
          <w:szCs w:val="24"/>
        </w:rPr>
        <w:t>Βαρβάραν</w:t>
      </w:r>
      <w:proofErr w:type="spellEnd"/>
      <w:r>
        <w:rPr>
          <w:rFonts w:ascii="Times New Roman" w:hAnsi="Times New Roman" w:cs="Times New Roman"/>
          <w:sz w:val="24"/>
          <w:szCs w:val="24"/>
        </w:rPr>
        <w:t>, βλέπουμε δύο διαφορετικά είδη αγιολογικού εγκωμίου. Ο μεν Ιωάννης Δαμασκηνός (8</w:t>
      </w:r>
      <w:r w:rsidRPr="00301216">
        <w:rPr>
          <w:rFonts w:ascii="Times New Roman" w:hAnsi="Times New Roman" w:cs="Times New Roman"/>
          <w:sz w:val="24"/>
          <w:szCs w:val="24"/>
          <w:vertAlign w:val="superscript"/>
        </w:rPr>
        <w:t>ος</w:t>
      </w:r>
      <w:r>
        <w:rPr>
          <w:rFonts w:ascii="Times New Roman" w:hAnsi="Times New Roman" w:cs="Times New Roman"/>
          <w:sz w:val="24"/>
          <w:szCs w:val="24"/>
        </w:rPr>
        <w:t xml:space="preserve"> αι.) ξεκινά τον λόγο του, ζητώντας τη βοήθεια του Χριστού για να μιλήσει για την αγία Βαρβάρα, προτρέπει μάλιστα τους πιστούς να μείνουν μέχρι το τέλος για να ακούσουν τα ψυχωφελή για αυτήν την «</w:t>
      </w:r>
      <w:proofErr w:type="spellStart"/>
      <w:r>
        <w:rPr>
          <w:rFonts w:ascii="Times New Roman" w:hAnsi="Times New Roman" w:cs="Times New Roman"/>
          <w:sz w:val="24"/>
          <w:szCs w:val="24"/>
        </w:rPr>
        <w:t>καλλίνικον</w:t>
      </w:r>
      <w:proofErr w:type="spellEnd"/>
      <w:r>
        <w:rPr>
          <w:rFonts w:ascii="Times New Roman" w:hAnsi="Times New Roman" w:cs="Times New Roman"/>
          <w:sz w:val="24"/>
          <w:szCs w:val="24"/>
        </w:rPr>
        <w:t xml:space="preserve"> μάρτυρα». Οι άγιοι και οι μάρτυρες είναι αθλητές και αγωνιστές του Χριστού στην «παλαίστρα» της πίστης. Και ο άγιος Πέτρος του Άργους (9</w:t>
      </w:r>
      <w:r w:rsidRPr="00301216">
        <w:rPr>
          <w:rFonts w:ascii="Times New Roman" w:hAnsi="Times New Roman" w:cs="Times New Roman"/>
          <w:sz w:val="24"/>
          <w:szCs w:val="24"/>
          <w:vertAlign w:val="superscript"/>
        </w:rPr>
        <w:t>ος</w:t>
      </w:r>
      <w:r>
        <w:rPr>
          <w:rFonts w:ascii="Times New Roman" w:hAnsi="Times New Roman" w:cs="Times New Roman"/>
          <w:sz w:val="24"/>
          <w:szCs w:val="24"/>
        </w:rPr>
        <w:t xml:space="preserve"> αι.) θα </w:t>
      </w:r>
      <w:proofErr w:type="spellStart"/>
      <w:r>
        <w:rPr>
          <w:rFonts w:ascii="Times New Roman" w:hAnsi="Times New Roman" w:cs="Times New Roman"/>
          <w:sz w:val="24"/>
          <w:szCs w:val="24"/>
        </w:rPr>
        <w:t>ξεικνήσει</w:t>
      </w:r>
      <w:proofErr w:type="spellEnd"/>
      <w:r>
        <w:rPr>
          <w:rFonts w:ascii="Times New Roman" w:hAnsi="Times New Roman" w:cs="Times New Roman"/>
          <w:sz w:val="24"/>
          <w:szCs w:val="24"/>
        </w:rPr>
        <w:t xml:space="preserve"> το εγκώμιο του, αντιπαραβάλλοντας τις εφήμερες επίγειες ηδονές και τις κοσμικές ενασχολήσεις προς τις πανηγύρεις και τελετές προς τιμήν των αγίων. Η αντιπαραβολή με τις κοσμικές τελετές μήπως έχει να μας πει κάτι για την προσαρμογή εκείνη την εποχή της χριστιανικής ρητορικής σε εγκώμια αγίων και την οριστική εγκατάλειψη των εγκωμίων του κοσμικού τομέα</w:t>
      </w:r>
      <w:r w:rsidRPr="00301216">
        <w:rPr>
          <w:rFonts w:ascii="Times New Roman" w:hAnsi="Times New Roman" w:cs="Times New Roman"/>
          <w:sz w:val="24"/>
          <w:szCs w:val="24"/>
        </w:rPr>
        <w:t xml:space="preserve">; </w:t>
      </w:r>
      <w:r w:rsidR="00F51D4A">
        <w:rPr>
          <w:rFonts w:ascii="Times New Roman" w:hAnsi="Times New Roman" w:cs="Times New Roman"/>
          <w:sz w:val="24"/>
          <w:szCs w:val="24"/>
        </w:rPr>
        <w:t>Τον 9ο</w:t>
      </w:r>
      <w:r>
        <w:rPr>
          <w:rFonts w:ascii="Times New Roman" w:hAnsi="Times New Roman" w:cs="Times New Roman"/>
          <w:sz w:val="24"/>
          <w:szCs w:val="24"/>
        </w:rPr>
        <w:t xml:space="preserve"> αι. ο άγιος Πέτρος του Άργους (και οι υπόλοιποι που συντάσσουν εγκωμιαστικούς λόγους) </w:t>
      </w:r>
      <w:r w:rsidR="00F51D4A">
        <w:rPr>
          <w:rFonts w:ascii="Times New Roman" w:hAnsi="Times New Roman" w:cs="Times New Roman"/>
          <w:sz w:val="24"/>
          <w:szCs w:val="24"/>
        </w:rPr>
        <w:t xml:space="preserve">προσπαθούν να κοσμήσουν τους λόγους τους με παραπομπές από αρχαίους Έλληνες </w:t>
      </w:r>
      <w:proofErr w:type="spellStart"/>
      <w:r w:rsidR="00F51D4A">
        <w:rPr>
          <w:rFonts w:ascii="Times New Roman" w:hAnsi="Times New Roman" w:cs="Times New Roman"/>
          <w:sz w:val="24"/>
          <w:szCs w:val="24"/>
        </w:rPr>
        <w:t>συγγραφείας</w:t>
      </w:r>
      <w:proofErr w:type="spellEnd"/>
      <w:r w:rsidR="00F51D4A">
        <w:rPr>
          <w:rFonts w:ascii="Times New Roman" w:hAnsi="Times New Roman" w:cs="Times New Roman"/>
          <w:sz w:val="24"/>
          <w:szCs w:val="24"/>
        </w:rPr>
        <w:t xml:space="preserve"> και με την χρήση μυθολογικών υπαινιγμών, όμως υπάρχει ήδη ο 19</w:t>
      </w:r>
      <w:r w:rsidR="00F51D4A" w:rsidRPr="00F51D4A">
        <w:rPr>
          <w:rFonts w:ascii="Times New Roman" w:hAnsi="Times New Roman" w:cs="Times New Roman"/>
          <w:sz w:val="24"/>
          <w:szCs w:val="24"/>
          <w:vertAlign w:val="superscript"/>
        </w:rPr>
        <w:t>ος</w:t>
      </w:r>
      <w:r w:rsidR="00F51D4A">
        <w:rPr>
          <w:rFonts w:ascii="Times New Roman" w:hAnsi="Times New Roman" w:cs="Times New Roman"/>
          <w:sz w:val="24"/>
          <w:szCs w:val="24"/>
        </w:rPr>
        <w:t xml:space="preserve"> ιερός κανόνας της </w:t>
      </w:r>
      <w:proofErr w:type="spellStart"/>
      <w:r w:rsidR="00F51D4A">
        <w:rPr>
          <w:rFonts w:ascii="Times New Roman" w:hAnsi="Times New Roman" w:cs="Times New Roman"/>
          <w:sz w:val="24"/>
          <w:szCs w:val="24"/>
        </w:rPr>
        <w:t>Πενθέκτης</w:t>
      </w:r>
      <w:proofErr w:type="spellEnd"/>
      <w:r w:rsidR="00F51D4A">
        <w:rPr>
          <w:rFonts w:ascii="Times New Roman" w:hAnsi="Times New Roman" w:cs="Times New Roman"/>
          <w:sz w:val="24"/>
          <w:szCs w:val="24"/>
        </w:rPr>
        <w:t>, σύμφωνα μα τον οποίον η διδασκαλία των επισκόπων στις εκκλησίες θα πρέπει να γίνεται με βάση την Αγία Γραφή και την Παράδοση των Πατέρων</w:t>
      </w:r>
      <w:r w:rsidR="00F51D4A">
        <w:rPr>
          <w:rStyle w:val="a6"/>
          <w:rFonts w:ascii="Times New Roman" w:hAnsi="Times New Roman" w:cs="Times New Roman"/>
          <w:sz w:val="24"/>
          <w:szCs w:val="24"/>
        </w:rPr>
        <w:footnoteReference w:id="25"/>
      </w:r>
      <w:r w:rsidR="00F51D4A">
        <w:rPr>
          <w:rFonts w:ascii="Times New Roman" w:hAnsi="Times New Roman" w:cs="Times New Roman"/>
          <w:sz w:val="24"/>
          <w:szCs w:val="24"/>
        </w:rPr>
        <w:t xml:space="preserve">. Βρισκόμαστε, πραγματικά, σε μία μεταβατική περίοδο για το είδος των εγκωμίων στη βυζαντινή λογοτεχνική παραγωγή. </w:t>
      </w:r>
    </w:p>
    <w:p w:rsidR="0090044F" w:rsidRDefault="000733FA" w:rsidP="00E443A0">
      <w:pPr>
        <w:spacing w:line="360" w:lineRule="auto"/>
        <w:jc w:val="both"/>
        <w:rPr>
          <w:rFonts w:ascii="Times New Roman" w:hAnsi="Times New Roman" w:cs="Times New Roman"/>
          <w:b/>
          <w:sz w:val="24"/>
          <w:szCs w:val="24"/>
        </w:rPr>
      </w:pPr>
      <w:r w:rsidRPr="000733FA">
        <w:rPr>
          <w:rFonts w:ascii="Times New Roman" w:hAnsi="Times New Roman" w:cs="Times New Roman"/>
          <w:b/>
          <w:sz w:val="24"/>
          <w:szCs w:val="24"/>
          <w:lang w:val="en-US"/>
        </w:rPr>
        <w:t>B</w:t>
      </w:r>
      <w:r w:rsidRPr="000733FA">
        <w:rPr>
          <w:rFonts w:ascii="Times New Roman" w:hAnsi="Times New Roman" w:cs="Times New Roman"/>
          <w:b/>
          <w:sz w:val="24"/>
          <w:szCs w:val="24"/>
        </w:rPr>
        <w:t xml:space="preserve">. </w:t>
      </w:r>
      <w:r w:rsidR="00854171">
        <w:rPr>
          <w:rFonts w:ascii="Times New Roman" w:hAnsi="Times New Roman" w:cs="Times New Roman"/>
          <w:b/>
          <w:sz w:val="24"/>
          <w:szCs w:val="24"/>
        </w:rPr>
        <w:t>Εγκωμιαστικοί λόγοι προς πρόσωπα</w:t>
      </w:r>
    </w:p>
    <w:p w:rsidR="00E443A0" w:rsidRDefault="00854171" w:rsidP="00E443A0">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Ο «δυσσεβής» Ιουλιανός δεν ήταν μόνο ένας αυτοκράτορας που προσπάθησε να αναβιώσει την αρχαία ελληνική θρησκεία, αλλά ήταν και αυτός που συνέταξε </w:t>
      </w:r>
      <w:r w:rsidR="008D22D0">
        <w:rPr>
          <w:rFonts w:ascii="Times New Roman" w:hAnsi="Times New Roman" w:cs="Times New Roman"/>
          <w:sz w:val="24"/>
          <w:szCs w:val="24"/>
        </w:rPr>
        <w:lastRenderedPageBreak/>
        <w:t>ρητορικούς λόγους στα πλαίσια της «Δεύτερης Σοφιστικής». Είναι ευνόητο ότι θα χρησιμοποιήσει πολλά παραθέματα από την αρχαία ελληνική γραμματεία για να προσδώσει σημασία στο εγκώμιο του. Οι ρήτορες έχουν το δικαίωμα από την τέχνη τους, όχι βέβαια να διαπλάθουν τα θέματα τους, να κολακεύουν ακόμα και αυτούς που δεν αξίζουν κάποιον έπαινο. Οι ποιητές όταν συνθέσουν μία καινούργια διήγηση που δεν υπήρχε πρωτύτερα, αντιμετωπίζονται με μεγαλύτερο θαυμασμό γιατί ψυχαγωγούν τους ακροατές, οι ρήτορες όμως επαινούνται διότι έχουν τη δυνατότητα να αναπτύξουν μικρά θέματα με μεγαλύτερο τρόπο και με μεγαλύτερη εκφραστική δεινότητα</w:t>
      </w:r>
      <w:r w:rsidR="008D22D0">
        <w:rPr>
          <w:rStyle w:val="a6"/>
          <w:rFonts w:ascii="Times New Roman" w:hAnsi="Times New Roman" w:cs="Times New Roman"/>
          <w:sz w:val="24"/>
          <w:szCs w:val="24"/>
        </w:rPr>
        <w:footnoteReference w:id="26"/>
      </w:r>
      <w:r w:rsidR="008D22D0">
        <w:rPr>
          <w:rFonts w:ascii="Times New Roman" w:hAnsi="Times New Roman" w:cs="Times New Roman"/>
          <w:sz w:val="24"/>
          <w:szCs w:val="24"/>
        </w:rPr>
        <w:t>.</w:t>
      </w:r>
      <w:r w:rsidR="00011060">
        <w:rPr>
          <w:rFonts w:ascii="Times New Roman" w:hAnsi="Times New Roman" w:cs="Times New Roman"/>
          <w:sz w:val="24"/>
          <w:szCs w:val="24"/>
        </w:rPr>
        <w:t xml:space="preserve"> Αναρωτιέται ο Ιουλιανός πως θα μπορέσει να δομήσει το περιεχόμενο ενός άξιου εγκωμίου. Θα είναι η αναφορά στους προγόνους, αλλά και στην ανατροφή και στην καλλιέργεια, που διαμόρφωσαν την προσωπικότητα που επαινείται. Ακολουθούν οι πράξεις και η ποιότητά τους που είναι και τα δείγματα των ψυχικών αρετών. Δεν είναι τόσο τα ηρωικά κατορθώματα που επιτυγχάνονται από τις φάλαγγες των στρατιωτών όσο είναι τα ενάρετα έργα, που ανήκουν μόνο σε εκείνον που τα κάνει</w:t>
      </w:r>
      <w:r w:rsidR="00011060">
        <w:rPr>
          <w:rStyle w:val="a6"/>
          <w:rFonts w:ascii="Times New Roman" w:hAnsi="Times New Roman" w:cs="Times New Roman"/>
          <w:sz w:val="24"/>
          <w:szCs w:val="24"/>
        </w:rPr>
        <w:footnoteReference w:id="27"/>
      </w:r>
      <w:r w:rsidR="00011060">
        <w:rPr>
          <w:rFonts w:ascii="Times New Roman" w:hAnsi="Times New Roman" w:cs="Times New Roman"/>
          <w:sz w:val="24"/>
          <w:szCs w:val="24"/>
        </w:rPr>
        <w:t xml:space="preserve">. Παραδέχεται ο Ιουλιανός ότι ο «νόμος» των εγκωμίων υπαγορεύει να γίνεται όχι λιγότερο μνεία της πατρίδας απ’ όσο των προγόνων. </w:t>
      </w:r>
      <w:r w:rsidR="00077809">
        <w:rPr>
          <w:rFonts w:ascii="Times New Roman" w:hAnsi="Times New Roman" w:cs="Times New Roman"/>
          <w:sz w:val="24"/>
          <w:szCs w:val="24"/>
        </w:rPr>
        <w:t xml:space="preserve">Οι πράξεις των προγόνων όπως γίνονται κατανοητές και επαινούνται από τον εγκωμιαστή ρήτορα, απηχούν και τις αξίες που αυτός υιοθετεί στο παρόν και τα ιδανικά που αφήνει να τον επηρεάζουν. Οι πρόγονοι του επαινούμενου αυτοκράτορα Κωνστάντιου, λοιπόν, διοικούσαν τους υπηκόους τους με πραότητα και δικαιοσύνη, έδειχναν </w:t>
      </w:r>
      <w:proofErr w:type="spellStart"/>
      <w:r w:rsidR="00077809">
        <w:rPr>
          <w:rFonts w:ascii="Times New Roman" w:hAnsi="Times New Roman" w:cs="Times New Roman"/>
          <w:sz w:val="24"/>
          <w:szCs w:val="24"/>
        </w:rPr>
        <w:t>φιλάνθρωπη</w:t>
      </w:r>
      <w:proofErr w:type="spellEnd"/>
      <w:r w:rsidR="00077809">
        <w:rPr>
          <w:rFonts w:ascii="Times New Roman" w:hAnsi="Times New Roman" w:cs="Times New Roman"/>
          <w:sz w:val="24"/>
          <w:szCs w:val="24"/>
        </w:rPr>
        <w:t xml:space="preserve"> διάθεση, έδιωχναν τους «βαρβάρους» που κατοικούσαν σε περιοχές από παλιά και έχτιζαν φρούρια και τείχη στις πόλεις για να υπάρχει ανάπτυξη και μία διαρκής ειρήνη</w:t>
      </w:r>
      <w:r w:rsidR="00077809">
        <w:rPr>
          <w:rStyle w:val="a6"/>
          <w:rFonts w:ascii="Times New Roman" w:hAnsi="Times New Roman" w:cs="Times New Roman"/>
          <w:sz w:val="24"/>
          <w:szCs w:val="24"/>
        </w:rPr>
        <w:footnoteReference w:id="28"/>
      </w:r>
      <w:r w:rsidR="00077809">
        <w:rPr>
          <w:rFonts w:ascii="Times New Roman" w:hAnsi="Times New Roman" w:cs="Times New Roman"/>
          <w:sz w:val="24"/>
          <w:szCs w:val="24"/>
        </w:rPr>
        <w:t>.</w:t>
      </w:r>
    </w:p>
    <w:p w:rsidR="00077809" w:rsidRDefault="00077809" w:rsidP="00E443A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Φθάνοντας στο εγκώμιο της μητέρας του αυτοκράτορα, ο εγκωμιαστής Ιουλιανός παρεισάγει το παράδειγμα της </w:t>
      </w:r>
      <w:proofErr w:type="spellStart"/>
      <w:r>
        <w:rPr>
          <w:rFonts w:ascii="Times New Roman" w:hAnsi="Times New Roman" w:cs="Times New Roman"/>
          <w:sz w:val="24"/>
          <w:szCs w:val="24"/>
        </w:rPr>
        <w:t>Παρυσάτιδας</w:t>
      </w:r>
      <w:proofErr w:type="spellEnd"/>
      <w:r>
        <w:rPr>
          <w:rFonts w:ascii="Times New Roman" w:hAnsi="Times New Roman" w:cs="Times New Roman"/>
          <w:sz w:val="24"/>
          <w:szCs w:val="24"/>
        </w:rPr>
        <w:t xml:space="preserve"> των Περσών, την οποία μόνη αυτή πιστεύουν ότι έγινε αδελφή και μητέρα και γυναίκα και κόρη βασιλιά. Όμως αυτή ήταν αδελφή του βασιλιά, αφού οι νόμοι των Περσών παρείχαν αυτό το δικαίωμα. Η μητέρα όμως του Κωνστάντιου, ελεύθερη από συγγενικές σχέσεις </w:t>
      </w:r>
      <w:r>
        <w:rPr>
          <w:rFonts w:ascii="Times New Roman" w:hAnsi="Times New Roman" w:cs="Times New Roman"/>
          <w:sz w:val="24"/>
          <w:szCs w:val="24"/>
        </w:rPr>
        <w:lastRenderedPageBreak/>
        <w:t xml:space="preserve">τέτοιου είδους, ήταν </w:t>
      </w:r>
      <w:r w:rsidR="00DD0C71">
        <w:rPr>
          <w:rFonts w:ascii="Times New Roman" w:hAnsi="Times New Roman" w:cs="Times New Roman"/>
          <w:sz w:val="24"/>
          <w:szCs w:val="24"/>
        </w:rPr>
        <w:t>κόρη ενός αυτοκράτορα και γυναίκα ενός άλλου</w:t>
      </w:r>
      <w:r w:rsidR="00DD0C71">
        <w:rPr>
          <w:rStyle w:val="a6"/>
          <w:rFonts w:ascii="Times New Roman" w:hAnsi="Times New Roman" w:cs="Times New Roman"/>
          <w:sz w:val="24"/>
          <w:szCs w:val="24"/>
        </w:rPr>
        <w:footnoteReference w:id="29"/>
      </w:r>
      <w:r w:rsidR="00DD0C71">
        <w:rPr>
          <w:rFonts w:ascii="Times New Roman" w:hAnsi="Times New Roman" w:cs="Times New Roman"/>
          <w:sz w:val="24"/>
          <w:szCs w:val="24"/>
        </w:rPr>
        <w:t>. Το βασιλικό ιδεώδες για τους Ρωμαίους ήταν ελεύθερο από προδιαθέσεις «αίματος» και βιολογικής συγγένειας. Αλλά η προγονική αξία έχει τη σημασία της όταν το ίδιο το πρόσωπο που εγκωμιάζεται δείχνει ότι επιδίωξε την αρετή και τις ικανότητες μέσω των εκούσιων πόνων, προσπαθώντας με αγωνίσματα να διατηρεί το σώμα του σε καλή φυσική κατάσταση και την ψυχή του να φωτίζεται με λόγους και μαθήματα. Η φρόνηση της φύσης είναι ένα βασικό πλεονέκτημα. Η πολιτική τέχνη όμως απαιτεί και την εμπειρία των ηθών και των νόμων των ξένων λαών, των «βαρβαρικών», που την αποκτά κανείς όταν συζητά με τους ηγεμόνες αυτών των λαών</w:t>
      </w:r>
      <w:r w:rsidR="00DD0C71">
        <w:rPr>
          <w:rStyle w:val="a6"/>
          <w:rFonts w:ascii="Times New Roman" w:hAnsi="Times New Roman" w:cs="Times New Roman"/>
          <w:sz w:val="24"/>
          <w:szCs w:val="24"/>
        </w:rPr>
        <w:footnoteReference w:id="30"/>
      </w:r>
      <w:r w:rsidR="00DD0C71">
        <w:rPr>
          <w:rFonts w:ascii="Times New Roman" w:hAnsi="Times New Roman" w:cs="Times New Roman"/>
          <w:sz w:val="24"/>
          <w:szCs w:val="24"/>
        </w:rPr>
        <w:t>. Κάποιος που αναλαμβάνει μία αυτοκρατορική εξουσία, δεν θα πρέπει να περιορίζεται μόνο μέσα σε ένα σπίτι και να την μαθαίνει στον μικρό του χώρο παίζοντας, αλλά θα πρέπει να επικοινωνεί με έθνη και λαούς και να δίνει σαφείς εντολές στους στρατιώτες του</w:t>
      </w:r>
      <w:r w:rsidR="00DD0C71">
        <w:rPr>
          <w:rStyle w:val="a6"/>
          <w:rFonts w:ascii="Times New Roman" w:hAnsi="Times New Roman" w:cs="Times New Roman"/>
          <w:sz w:val="24"/>
          <w:szCs w:val="24"/>
        </w:rPr>
        <w:footnoteReference w:id="31"/>
      </w:r>
      <w:r w:rsidR="00DD0C71">
        <w:rPr>
          <w:rFonts w:ascii="Times New Roman" w:hAnsi="Times New Roman" w:cs="Times New Roman"/>
          <w:sz w:val="24"/>
          <w:szCs w:val="24"/>
        </w:rPr>
        <w:t>.</w:t>
      </w:r>
    </w:p>
    <w:p w:rsidR="007331CF" w:rsidRDefault="007331CF" w:rsidP="00E443A0">
      <w:pPr>
        <w:spacing w:line="360" w:lineRule="auto"/>
        <w:jc w:val="both"/>
        <w:rPr>
          <w:rFonts w:ascii="Times New Roman" w:hAnsi="Times New Roman" w:cs="Times New Roman"/>
          <w:sz w:val="24"/>
          <w:szCs w:val="24"/>
        </w:rPr>
      </w:pPr>
      <w:r>
        <w:rPr>
          <w:rFonts w:ascii="Times New Roman" w:hAnsi="Times New Roman" w:cs="Times New Roman"/>
          <w:sz w:val="24"/>
          <w:szCs w:val="24"/>
        </w:rPr>
        <w:tab/>
        <w:t>Η ανάγκη να εγκωμιασθεί η εκπαίδευση του αυτοκράτορα Κωνστάντιου οδηγεί τον Ιουλιανό να αντιπαραθέσει την εκπαίδευσή του από προγενέστερα «πρότυπα», όπως των Σπαρτιατών και των Καρχηδονίων. Στη δεύτερη περίπτωση η τάση να διώχνουν τα παιδιά από το σπίτι και να τα αναγκάζουν μόνα τους να κερδίζουν τα απαραίτητα στη ζωή τους, τα οδήγησε να παρασύρονται από τις επιθυμίες και τις διαθέσεις τους, δηλαδή να γίνονται έρμαια των παθών τους. Σε αντίθεση με αυτά τα «πρότυπα», επαινείται στο πρόσωπο του αυτοκράτορα μία εκπαίδευση που θα είναι λιτά σαν την Σπαρτιατική, αλλά και χωρίς πάθη και τρυφηλότητα όπως των Καρχηδονίων</w:t>
      </w:r>
      <w:r>
        <w:rPr>
          <w:rStyle w:val="a6"/>
          <w:rFonts w:ascii="Times New Roman" w:hAnsi="Times New Roman" w:cs="Times New Roman"/>
          <w:sz w:val="24"/>
          <w:szCs w:val="24"/>
        </w:rPr>
        <w:footnoteReference w:id="32"/>
      </w:r>
      <w:r>
        <w:rPr>
          <w:rFonts w:ascii="Times New Roman" w:hAnsi="Times New Roman" w:cs="Times New Roman"/>
          <w:sz w:val="24"/>
          <w:szCs w:val="24"/>
        </w:rPr>
        <w:t xml:space="preserve">. Μία κατά τέτοιο τρόπο εκπαιδευμένη και αναπτυγμένη προσωπικότητα μπόρεσε </w:t>
      </w:r>
      <w:r w:rsidR="00E949C2">
        <w:rPr>
          <w:rFonts w:ascii="Times New Roman" w:hAnsi="Times New Roman" w:cs="Times New Roman"/>
          <w:sz w:val="24"/>
          <w:szCs w:val="24"/>
        </w:rPr>
        <w:t>να φροντίσει με ικανότητα τα ζητήματα του κράτους, όταν μετά τον θάνατο του πατέρα του τον περιτριγύριζαν κίνδυνοι και ποικίλες δυσκολίες, σύγχυση, αναπόφευκτοι πόλεμοι, πολλές επιδρομές, αποστασίες συμμάχων, απειθαρχία στο στράτευμα και τόσα άλλα</w:t>
      </w:r>
      <w:r w:rsidR="00E949C2">
        <w:rPr>
          <w:rStyle w:val="a6"/>
          <w:rFonts w:ascii="Times New Roman" w:hAnsi="Times New Roman" w:cs="Times New Roman"/>
          <w:sz w:val="24"/>
          <w:szCs w:val="24"/>
        </w:rPr>
        <w:footnoteReference w:id="33"/>
      </w:r>
      <w:r w:rsidR="00E949C2">
        <w:rPr>
          <w:rFonts w:ascii="Times New Roman" w:hAnsi="Times New Roman" w:cs="Times New Roman"/>
          <w:sz w:val="24"/>
          <w:szCs w:val="24"/>
        </w:rPr>
        <w:t xml:space="preserve">. Η επίδειξη της φιλανθρωπίας και ο ήπιος τρόπος συμπεριφοράς σε αυτούς που είχαν εξορισθεί διότι είχαν αποστατήσει, τους έκανε να μετανιώσουν για την προηγούμενη στάση και </w:t>
      </w:r>
      <w:r w:rsidR="00E949C2">
        <w:rPr>
          <w:rFonts w:ascii="Times New Roman" w:hAnsi="Times New Roman" w:cs="Times New Roman"/>
          <w:sz w:val="24"/>
          <w:szCs w:val="24"/>
        </w:rPr>
        <w:lastRenderedPageBreak/>
        <w:t xml:space="preserve">συμπεριφορά τους. Προβάλλεται ένα πρότυπο βασιλείας και διακυβέρνησης, το οποίο ακόμα περισσότερο θα το δούμε στο δεύτερο λόγο του Ιουλιανού στον αυτοκράτορα Κωνστάντιο (πρέπει να εκφωνήθηκε το 358/359, μόνο δύο χρόνια μετά τον πρώτο του εγκωμιαστικό λόγο του 356). Ο τίτλος είναι </w:t>
      </w:r>
      <w:r w:rsidR="00E949C2" w:rsidRPr="00E949C2">
        <w:rPr>
          <w:rFonts w:ascii="Times New Roman" w:hAnsi="Times New Roman" w:cs="Times New Roman"/>
          <w:i/>
          <w:sz w:val="24"/>
          <w:szCs w:val="24"/>
        </w:rPr>
        <w:t xml:space="preserve">Περί των του </w:t>
      </w:r>
      <w:proofErr w:type="spellStart"/>
      <w:r w:rsidR="00E949C2" w:rsidRPr="00E949C2">
        <w:rPr>
          <w:rFonts w:ascii="Times New Roman" w:hAnsi="Times New Roman" w:cs="Times New Roman"/>
          <w:i/>
          <w:sz w:val="24"/>
          <w:szCs w:val="24"/>
        </w:rPr>
        <w:t>Αυτοκράτορος</w:t>
      </w:r>
      <w:proofErr w:type="spellEnd"/>
      <w:r w:rsidR="00E949C2" w:rsidRPr="00E949C2">
        <w:rPr>
          <w:rFonts w:ascii="Times New Roman" w:hAnsi="Times New Roman" w:cs="Times New Roman"/>
          <w:i/>
          <w:sz w:val="24"/>
          <w:szCs w:val="24"/>
        </w:rPr>
        <w:t xml:space="preserve"> Πράξεων ή Περί Βασιλείας</w:t>
      </w:r>
      <w:r w:rsidR="00E949C2">
        <w:rPr>
          <w:rFonts w:ascii="Times New Roman" w:hAnsi="Times New Roman" w:cs="Times New Roman"/>
          <w:sz w:val="24"/>
          <w:szCs w:val="24"/>
        </w:rPr>
        <w:t xml:space="preserve">, όπου βέβαια κυριαρχεί όχι τόσο η ρητορική όσο η φιλοσοφική διάθεση του Ιουλιανού. Είναι πάντως γεγονός ότι και σε αυτό τον </w:t>
      </w:r>
      <w:r w:rsidR="00465924">
        <w:rPr>
          <w:rFonts w:ascii="Times New Roman" w:hAnsi="Times New Roman" w:cs="Times New Roman"/>
          <w:sz w:val="24"/>
          <w:szCs w:val="24"/>
        </w:rPr>
        <w:t>λ</w:t>
      </w:r>
      <w:r w:rsidR="00E949C2">
        <w:rPr>
          <w:rFonts w:ascii="Times New Roman" w:hAnsi="Times New Roman" w:cs="Times New Roman"/>
          <w:sz w:val="24"/>
          <w:szCs w:val="24"/>
        </w:rPr>
        <w:t xml:space="preserve">όγο έχουμε </w:t>
      </w:r>
      <w:r w:rsidR="000738C6">
        <w:rPr>
          <w:rFonts w:ascii="Times New Roman" w:hAnsi="Times New Roman" w:cs="Times New Roman"/>
          <w:sz w:val="24"/>
          <w:szCs w:val="24"/>
        </w:rPr>
        <w:t xml:space="preserve">έναν Πρόλογο που έχει την ίδια δομή με αυτόν του εγκωμίου. Γίνεται αναφορά στην ευγενική καταγωγή του αυτοκράτορα και των προγόνων του, στο ρωμαλέο του σώμα και στην πολεμική του εμπειρία με παραλληλισμούς με περιστατικά της ομηρικής </w:t>
      </w:r>
      <w:proofErr w:type="spellStart"/>
      <w:r w:rsidR="000738C6">
        <w:rPr>
          <w:rFonts w:ascii="Times New Roman" w:hAnsi="Times New Roman" w:cs="Times New Roman"/>
          <w:sz w:val="24"/>
          <w:szCs w:val="24"/>
        </w:rPr>
        <w:t>Ιλιάδας</w:t>
      </w:r>
      <w:proofErr w:type="spellEnd"/>
      <w:r w:rsidR="000738C6">
        <w:rPr>
          <w:rFonts w:ascii="Times New Roman" w:hAnsi="Times New Roman" w:cs="Times New Roman"/>
          <w:sz w:val="24"/>
          <w:szCs w:val="24"/>
        </w:rPr>
        <w:t xml:space="preserve">, που αναδεικνύουν ακόμα περισσότερο τις πολεμικές αρετές του αυτοκράτορα. Για παράδειγμα, η μάχη της </w:t>
      </w:r>
      <w:proofErr w:type="spellStart"/>
      <w:r w:rsidR="000738C6">
        <w:rPr>
          <w:rFonts w:ascii="Times New Roman" w:hAnsi="Times New Roman" w:cs="Times New Roman"/>
          <w:sz w:val="24"/>
          <w:szCs w:val="24"/>
        </w:rPr>
        <w:t>Μούρσας</w:t>
      </w:r>
      <w:proofErr w:type="spellEnd"/>
      <w:r w:rsidR="000738C6">
        <w:rPr>
          <w:rFonts w:ascii="Times New Roman" w:hAnsi="Times New Roman" w:cs="Times New Roman"/>
          <w:sz w:val="24"/>
          <w:szCs w:val="24"/>
        </w:rPr>
        <w:t xml:space="preserve"> στις όχθες του ποταμού </w:t>
      </w:r>
      <w:proofErr w:type="spellStart"/>
      <w:r w:rsidR="000738C6">
        <w:rPr>
          <w:rFonts w:ascii="Times New Roman" w:hAnsi="Times New Roman" w:cs="Times New Roman"/>
          <w:sz w:val="24"/>
          <w:szCs w:val="24"/>
        </w:rPr>
        <w:t>Δράβου</w:t>
      </w:r>
      <w:proofErr w:type="spellEnd"/>
      <w:r w:rsidR="000738C6">
        <w:rPr>
          <w:rFonts w:ascii="Times New Roman" w:hAnsi="Times New Roman" w:cs="Times New Roman"/>
          <w:sz w:val="24"/>
          <w:szCs w:val="24"/>
        </w:rPr>
        <w:t xml:space="preserve"> παρουσιάζεται ότι είναι μεγαλύτερη και πιο σημαντική από τη νίκη του ομηρικού Αχιλλέα στις όχθες του Σκάμανδρου. Ο Ιουλιανός θα διαμορφώσει ένα πρότυπο βασιλείας, που θέλει τον βασιλιά ή αυτοκράτορα να είναι φιλόσοφος, δηλαδή σοφός, πλούσιος, ελεύθερος και ισχυρός. Οι αρετές του ιδανικού ηγέτη θα πρέπει να είναι αυτές της ευσέβειας, να έχει καλές σχέσεις με τους συγγενείς του, να είναι </w:t>
      </w:r>
      <w:proofErr w:type="spellStart"/>
      <w:r w:rsidR="000738C6">
        <w:rPr>
          <w:rFonts w:ascii="Times New Roman" w:hAnsi="Times New Roman" w:cs="Times New Roman"/>
          <w:sz w:val="24"/>
          <w:szCs w:val="24"/>
        </w:rPr>
        <w:t>μεγαλόθυμος</w:t>
      </w:r>
      <w:proofErr w:type="spellEnd"/>
      <w:r w:rsidR="000738C6">
        <w:rPr>
          <w:rFonts w:ascii="Times New Roman" w:hAnsi="Times New Roman" w:cs="Times New Roman"/>
          <w:sz w:val="24"/>
          <w:szCs w:val="24"/>
        </w:rPr>
        <w:t xml:space="preserve"> προς τους υποτελείς και προς τους ξένους, να είναι καλοπροαίρετος προς τους υπηκόους του, να είναι άξιος στα πολεμικά του καθήκοντα, να προτιμά την ειρήνη, να είναι δίκαιος και ανιδιοτελής νομοθέτης, να έχει έγνοια για τον λαό του</w:t>
      </w:r>
      <w:r w:rsidR="000738C6">
        <w:rPr>
          <w:rStyle w:val="a6"/>
          <w:rFonts w:ascii="Times New Roman" w:hAnsi="Times New Roman" w:cs="Times New Roman"/>
          <w:sz w:val="24"/>
          <w:szCs w:val="24"/>
        </w:rPr>
        <w:footnoteReference w:id="34"/>
      </w:r>
      <w:r w:rsidR="000738C6">
        <w:rPr>
          <w:rFonts w:ascii="Times New Roman" w:hAnsi="Times New Roman" w:cs="Times New Roman"/>
          <w:sz w:val="24"/>
          <w:szCs w:val="24"/>
        </w:rPr>
        <w:t>.</w:t>
      </w:r>
    </w:p>
    <w:p w:rsidR="00FC45C5" w:rsidRPr="00FC45C5" w:rsidRDefault="00CD7063" w:rsidP="00CD706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Υπάρχει στον Όμηρο ήρωας που να είναι και καλός τοξότης και τόσο καλός στην ιππασία, και ικανός να κρατήσει αδιάσπαστη την στρατιωτική του παράταξη, όπως είναι ο </w:t>
      </w:r>
      <w:proofErr w:type="spellStart"/>
      <w:r>
        <w:rPr>
          <w:rFonts w:ascii="Times New Roman" w:hAnsi="Times New Roman" w:cs="Times New Roman"/>
          <w:sz w:val="24"/>
          <w:szCs w:val="24"/>
        </w:rPr>
        <w:t>εγκωμιαζόμενος</w:t>
      </w:r>
      <w:proofErr w:type="spellEnd"/>
      <w:r>
        <w:rPr>
          <w:rFonts w:ascii="Times New Roman" w:hAnsi="Times New Roman" w:cs="Times New Roman"/>
          <w:sz w:val="24"/>
          <w:szCs w:val="24"/>
        </w:rPr>
        <w:t xml:space="preserve"> αυτοκράτορας</w:t>
      </w:r>
      <w:r w:rsidRPr="00CD7063">
        <w:rPr>
          <w:rFonts w:ascii="Times New Roman" w:hAnsi="Times New Roman" w:cs="Times New Roman"/>
          <w:sz w:val="24"/>
          <w:szCs w:val="24"/>
        </w:rPr>
        <w:t xml:space="preserve">; </w:t>
      </w:r>
      <w:r>
        <w:rPr>
          <w:rFonts w:ascii="Times New Roman" w:hAnsi="Times New Roman" w:cs="Times New Roman"/>
          <w:sz w:val="24"/>
          <w:szCs w:val="24"/>
        </w:rPr>
        <w:t>Και ο Ιουλιανός παρακαλεί τον ακροατή να μη δυσφορήσει και να μην δυσανασχετήσει, καθώς καταγίνεται με τέτοιες ενέργειες, που ο λόγος αναπόφευκτα θα επεκταθεί, διότι αν και δεν το θέλει, θα το κάνει, ώστε η αδυναμία να μη ζημιώσει το μέγεθος των κατορθωμάτων</w:t>
      </w:r>
      <w:r>
        <w:rPr>
          <w:rStyle w:val="a6"/>
          <w:rFonts w:ascii="Times New Roman" w:hAnsi="Times New Roman" w:cs="Times New Roman"/>
          <w:sz w:val="24"/>
          <w:szCs w:val="24"/>
        </w:rPr>
        <w:footnoteReference w:id="35"/>
      </w:r>
      <w:r>
        <w:rPr>
          <w:rFonts w:ascii="Times New Roman" w:hAnsi="Times New Roman" w:cs="Times New Roman"/>
          <w:sz w:val="24"/>
          <w:szCs w:val="24"/>
        </w:rPr>
        <w:t xml:space="preserve">. Ο συγκεκριμένος λόγος θα συμπεριλάβει ένα πλήθος στρατιωτικών κατορθωμάτων και ανδραγαθιών. Ο Ιουλιανός, όμως, δεν θα διστάσει και να πρωτοτυπήσει, όταν- σε πείσμα του εγχειριδίου ρητορικής του Μένανδρου, που όριζε ότι τα εγκωμιαστικά λόγια για μία βασίλισσα εντάσσονται στο εγκώμιο για τον βασιλιά, θα προχωρήσει </w:t>
      </w:r>
      <w:r>
        <w:rPr>
          <w:rFonts w:ascii="Times New Roman" w:hAnsi="Times New Roman" w:cs="Times New Roman"/>
          <w:sz w:val="24"/>
          <w:szCs w:val="24"/>
        </w:rPr>
        <w:lastRenderedPageBreak/>
        <w:t xml:space="preserve">στη σύνθεση ενός αυτόνομου λόγου για αυτή, στον οποίο την ευχαριστεί για τη δυνατότητα σπουδών που του έδωσε στην Αθήνα, για τη βιβλιοθήκη που του χάρισε στο ταξίδι του στη Γαλατία, ώστε εκεί να πραγματοποιήσει τα </w:t>
      </w:r>
      <w:proofErr w:type="spellStart"/>
      <w:r>
        <w:rPr>
          <w:rFonts w:ascii="Times New Roman" w:hAnsi="Times New Roman" w:cs="Times New Roman"/>
          <w:sz w:val="24"/>
          <w:szCs w:val="24"/>
        </w:rPr>
        <w:t>πολιτικοστρατιωτικά</w:t>
      </w:r>
      <w:proofErr w:type="spellEnd"/>
      <w:r>
        <w:rPr>
          <w:rFonts w:ascii="Times New Roman" w:hAnsi="Times New Roman" w:cs="Times New Roman"/>
          <w:sz w:val="24"/>
          <w:szCs w:val="24"/>
        </w:rPr>
        <w:t xml:space="preserve"> του καθήκοντα χωρίς να εγκαταλείψει τις σπουδές του. </w:t>
      </w:r>
      <w:r w:rsidR="000A1774">
        <w:rPr>
          <w:rFonts w:ascii="Times New Roman" w:hAnsi="Times New Roman" w:cs="Times New Roman"/>
          <w:sz w:val="24"/>
          <w:szCs w:val="24"/>
        </w:rPr>
        <w:t>Ο λόγος είναι για την Ευσεβία, η οποία προβάλλει ως η γυναίκα εκείνη που ξέρει να αξιοποιεί και να βοηθά ανθρώπους χωρίς να διακατέχεται από ιδιοτελή κίνητρα</w:t>
      </w:r>
      <w:r w:rsidR="000A1774">
        <w:rPr>
          <w:rStyle w:val="a6"/>
          <w:rFonts w:ascii="Times New Roman" w:hAnsi="Times New Roman" w:cs="Times New Roman"/>
          <w:sz w:val="24"/>
          <w:szCs w:val="24"/>
        </w:rPr>
        <w:footnoteReference w:id="36"/>
      </w:r>
      <w:r w:rsidR="000A1774">
        <w:rPr>
          <w:rFonts w:ascii="Times New Roman" w:hAnsi="Times New Roman" w:cs="Times New Roman"/>
          <w:sz w:val="24"/>
          <w:szCs w:val="24"/>
        </w:rPr>
        <w:t xml:space="preserve">. </w:t>
      </w:r>
    </w:p>
    <w:p w:rsidR="00CD7063" w:rsidRPr="00C65E68" w:rsidRDefault="000A1774" w:rsidP="00CD706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Βλέπουμε ότι αυτά τα εν πολλοίς αυτοκρατορικά εγκώμια μπορούν και ενσωματώνουν τις σύγχρονες εξελίξεις σε κοινωνικό επίπεδο (όπως το εγκώμιο μίας γυναίκας) στο πλαίσιο της παράδοσης της ρητορικής τέχνης. Διαπιστώνει κανείς ότι είμαστε ακόμα σε μία χρονική περίοδο που η Ρωμαϊκή Αυτοκρατορία δεν έχει ουσιωδώς μεταβληθεί σε μία Χριστιανική Αυτοκρατορία.</w:t>
      </w:r>
    </w:p>
    <w:p w:rsidR="00FC45C5" w:rsidRPr="00C65E68" w:rsidRDefault="00FC45C5" w:rsidP="00CD706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Κύρια μορφή εγκωμιαστικού λόγου προς τον αυτοκράτορα, τουλάχιστον για την κυρίως βυζαντινή περίοδο, μπορεί να θεωρηθεί το εγκώμιο που απηύθυνε ο Προκόπιος ο </w:t>
      </w:r>
      <w:proofErr w:type="spellStart"/>
      <w:r>
        <w:rPr>
          <w:rFonts w:ascii="Times New Roman" w:hAnsi="Times New Roman" w:cs="Times New Roman"/>
          <w:sz w:val="24"/>
          <w:szCs w:val="24"/>
        </w:rPr>
        <w:t>Γαζαίος</w:t>
      </w:r>
      <w:proofErr w:type="spellEnd"/>
      <w:r>
        <w:rPr>
          <w:rFonts w:ascii="Times New Roman" w:hAnsi="Times New Roman" w:cs="Times New Roman"/>
          <w:sz w:val="24"/>
          <w:szCs w:val="24"/>
        </w:rPr>
        <w:t xml:space="preserve"> στον αυτοκράτορα Αναστάσιο Α΄. Αποφεύγεται η αναφορά στην καταγωγή του αυτοκράτορα, η οποία δεν είχε τίποτε το ιδιαίτερα σημαντικό να επιδείξει, και ο εγκωμιαστής μεταβαίνει στην (δήθεν) καταγωγή του αυτοκράτορα από τον Δία και τον Ηρακλή. Θυμίζουμε ότι είμαστε στο χριστιανικό Βυζάντιο. Η αναφορά σε Δία και Ηρακλή μας φέρνει στη μνήμη τους αυτοκράτορες της τετραρχίας του </w:t>
      </w:r>
      <w:proofErr w:type="spellStart"/>
      <w:r>
        <w:rPr>
          <w:rFonts w:ascii="Times New Roman" w:hAnsi="Times New Roman" w:cs="Times New Roman"/>
          <w:sz w:val="24"/>
          <w:szCs w:val="24"/>
        </w:rPr>
        <w:t>Διοκλητιανού</w:t>
      </w:r>
      <w:proofErr w:type="spellEnd"/>
      <w:r>
        <w:rPr>
          <w:rFonts w:ascii="Times New Roman" w:hAnsi="Times New Roman" w:cs="Times New Roman"/>
          <w:sz w:val="24"/>
          <w:szCs w:val="24"/>
        </w:rPr>
        <w:t>. Ο Προκόπιος θα τονίσει τις αρετές του ηγεμόνα, όπως είναι η φιλανθρωπία, η ευεργεσία, η δικαιοσύνη, ο έμψυχος νόμος, και αφού γίνει σύγκριση με τους περίφημους ηγεμόνες της αρχαιότητας (Κύρος, Αγησίλαος, Μ. Αλέξανδρος)</w:t>
      </w:r>
      <w:r w:rsidR="00BE104E">
        <w:rPr>
          <w:rFonts w:ascii="Times New Roman" w:hAnsi="Times New Roman" w:cs="Times New Roman"/>
          <w:sz w:val="24"/>
          <w:szCs w:val="24"/>
        </w:rPr>
        <w:t>, ο έπαινος τελειώνει με τα «χρόνια της ευτυχίας» (</w:t>
      </w:r>
      <w:proofErr w:type="spellStart"/>
      <w:r w:rsidR="00BE104E">
        <w:rPr>
          <w:rFonts w:ascii="Times New Roman" w:hAnsi="Times New Roman" w:cs="Times New Roman"/>
          <w:sz w:val="24"/>
          <w:szCs w:val="24"/>
          <w:lang w:val="en-US"/>
        </w:rPr>
        <w:t>temporum</w:t>
      </w:r>
      <w:proofErr w:type="spellEnd"/>
      <w:r w:rsidR="00BE104E" w:rsidRPr="00BE104E">
        <w:rPr>
          <w:rFonts w:ascii="Times New Roman" w:hAnsi="Times New Roman" w:cs="Times New Roman"/>
          <w:sz w:val="24"/>
          <w:szCs w:val="24"/>
        </w:rPr>
        <w:t xml:space="preserve"> </w:t>
      </w:r>
      <w:proofErr w:type="spellStart"/>
      <w:r w:rsidR="00BE104E">
        <w:rPr>
          <w:rFonts w:ascii="Times New Roman" w:hAnsi="Times New Roman" w:cs="Times New Roman"/>
          <w:sz w:val="24"/>
          <w:szCs w:val="24"/>
          <w:lang w:val="en-US"/>
        </w:rPr>
        <w:t>felicitas</w:t>
      </w:r>
      <w:proofErr w:type="spellEnd"/>
      <w:r w:rsidR="00BE104E" w:rsidRPr="00BE104E">
        <w:rPr>
          <w:rFonts w:ascii="Times New Roman" w:hAnsi="Times New Roman" w:cs="Times New Roman"/>
          <w:sz w:val="24"/>
          <w:szCs w:val="24"/>
        </w:rPr>
        <w:t xml:space="preserve">) </w:t>
      </w:r>
      <w:r w:rsidR="00BE104E">
        <w:rPr>
          <w:rFonts w:ascii="Times New Roman" w:hAnsi="Times New Roman" w:cs="Times New Roman"/>
          <w:sz w:val="24"/>
          <w:szCs w:val="24"/>
        </w:rPr>
        <w:t>και με ένα πολυχρόνιο</w:t>
      </w:r>
      <w:r w:rsidR="00BE104E">
        <w:rPr>
          <w:rStyle w:val="a6"/>
          <w:rFonts w:ascii="Times New Roman" w:hAnsi="Times New Roman" w:cs="Times New Roman"/>
          <w:sz w:val="24"/>
          <w:szCs w:val="24"/>
        </w:rPr>
        <w:footnoteReference w:id="37"/>
      </w:r>
      <w:r w:rsidR="00BE104E">
        <w:rPr>
          <w:rFonts w:ascii="Times New Roman" w:hAnsi="Times New Roman" w:cs="Times New Roman"/>
          <w:sz w:val="24"/>
          <w:szCs w:val="24"/>
        </w:rPr>
        <w:t>.</w:t>
      </w:r>
    </w:p>
    <w:p w:rsidR="008A1FF4" w:rsidRDefault="00BE104E" w:rsidP="00CD7063">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To</w:t>
      </w:r>
      <w:r w:rsidRPr="00BE104E">
        <w:rPr>
          <w:rFonts w:ascii="Times New Roman" w:hAnsi="Times New Roman" w:cs="Times New Roman"/>
          <w:sz w:val="24"/>
          <w:szCs w:val="24"/>
        </w:rPr>
        <w:t xml:space="preserve"> 1088 </w:t>
      </w:r>
      <w:r>
        <w:rPr>
          <w:rFonts w:ascii="Times New Roman" w:hAnsi="Times New Roman" w:cs="Times New Roman"/>
          <w:sz w:val="24"/>
          <w:szCs w:val="24"/>
          <w:lang w:val="en-US"/>
        </w:rPr>
        <w:t>o</w:t>
      </w:r>
      <w:r w:rsidRPr="00BE104E">
        <w:rPr>
          <w:rFonts w:ascii="Times New Roman" w:hAnsi="Times New Roman" w:cs="Times New Roman"/>
          <w:sz w:val="24"/>
          <w:szCs w:val="24"/>
        </w:rPr>
        <w:t xml:space="preserve"> </w:t>
      </w:r>
      <w:r>
        <w:rPr>
          <w:rFonts w:ascii="Times New Roman" w:hAnsi="Times New Roman" w:cs="Times New Roman"/>
          <w:sz w:val="24"/>
          <w:szCs w:val="24"/>
        </w:rPr>
        <w:t xml:space="preserve">Θεοφύλακτος, αρχιεπίσκοπος </w:t>
      </w:r>
      <w:proofErr w:type="spellStart"/>
      <w:r>
        <w:rPr>
          <w:rFonts w:ascii="Times New Roman" w:hAnsi="Times New Roman" w:cs="Times New Roman"/>
          <w:sz w:val="24"/>
          <w:szCs w:val="24"/>
        </w:rPr>
        <w:t>Αχρίδος</w:t>
      </w:r>
      <w:proofErr w:type="spellEnd"/>
      <w:r>
        <w:rPr>
          <w:rFonts w:ascii="Times New Roman" w:hAnsi="Times New Roman" w:cs="Times New Roman"/>
          <w:sz w:val="24"/>
          <w:szCs w:val="24"/>
        </w:rPr>
        <w:t>, θα απευθύνει στον αυτοκράτορα Αλέξιο ένα εγκώμιο υψηλής ρητορικής τέχνης.</w:t>
      </w:r>
      <w:proofErr w:type="gramEnd"/>
      <w:r>
        <w:rPr>
          <w:rFonts w:ascii="Times New Roman" w:hAnsi="Times New Roman" w:cs="Times New Roman"/>
          <w:sz w:val="24"/>
          <w:szCs w:val="24"/>
        </w:rPr>
        <w:t xml:space="preserve"> </w:t>
      </w:r>
      <w:r w:rsidR="00666B91">
        <w:rPr>
          <w:rFonts w:ascii="Times New Roman" w:hAnsi="Times New Roman" w:cs="Times New Roman"/>
          <w:sz w:val="24"/>
          <w:szCs w:val="24"/>
        </w:rPr>
        <w:t xml:space="preserve">Σε αυτό το εγκώμιο θα επικεντρωθεί στις αυτοκρατορικές αρετές, όπως είναι η ανδρεία, η φιλανθρωπία, η σωφροσύνη και η φρόνηση. Η ανάμνηση των πράξεων του αυτοκράτορα μόνο </w:t>
      </w:r>
      <w:r w:rsidR="00666B91">
        <w:rPr>
          <w:rFonts w:ascii="Times New Roman" w:hAnsi="Times New Roman" w:cs="Times New Roman"/>
          <w:sz w:val="24"/>
          <w:szCs w:val="24"/>
        </w:rPr>
        <w:lastRenderedPageBreak/>
        <w:t>όφελος μπορούν να επιφέρουν σε αυτόν που τις εγκωμιάζει</w:t>
      </w:r>
      <w:r w:rsidR="00FF6220">
        <w:rPr>
          <w:rFonts w:ascii="Times New Roman" w:hAnsi="Times New Roman" w:cs="Times New Roman"/>
          <w:sz w:val="24"/>
          <w:szCs w:val="24"/>
        </w:rPr>
        <w:t xml:space="preserve"> (και ταυτόχρονα μία έκφραση της θέσης του ρήτορα που καλείται να εγκωμιάσει)</w:t>
      </w:r>
      <w:r w:rsidR="00666B91" w:rsidRPr="00666B91">
        <w:rPr>
          <w:rFonts w:ascii="Times New Roman" w:hAnsi="Times New Roman" w:cs="Times New Roman"/>
          <w:sz w:val="24"/>
          <w:szCs w:val="24"/>
        </w:rPr>
        <w:t xml:space="preserve">: </w:t>
      </w:r>
      <w:r w:rsidR="00666B91">
        <w:rPr>
          <w:rFonts w:ascii="Times New Roman" w:hAnsi="Times New Roman" w:cs="Times New Roman"/>
          <w:sz w:val="24"/>
          <w:szCs w:val="24"/>
        </w:rPr>
        <w:t>«</w:t>
      </w:r>
      <w:proofErr w:type="spellStart"/>
      <w:r w:rsidR="00666B91">
        <w:rPr>
          <w:rFonts w:ascii="Times New Roman" w:hAnsi="Times New Roman" w:cs="Times New Roman"/>
          <w:sz w:val="24"/>
          <w:szCs w:val="24"/>
        </w:rPr>
        <w:t>Ἔμελλον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δέ</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ἄρα</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ὥσπερ</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τῶν</w:t>
      </w:r>
      <w:proofErr w:type="spellEnd"/>
      <w:r w:rsidR="00666B91">
        <w:rPr>
          <w:rFonts w:ascii="Times New Roman" w:hAnsi="Times New Roman" w:cs="Times New Roman"/>
          <w:sz w:val="24"/>
          <w:szCs w:val="24"/>
        </w:rPr>
        <w:t xml:space="preserve"> πράξεών σου χρηστά </w:t>
      </w:r>
      <w:proofErr w:type="spellStart"/>
      <w:r w:rsidR="00666B91">
        <w:rPr>
          <w:rFonts w:ascii="Times New Roman" w:hAnsi="Times New Roman" w:cs="Times New Roman"/>
          <w:sz w:val="24"/>
          <w:szCs w:val="24"/>
        </w:rPr>
        <w:t>ἀπελαύσαμεν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οὕτω</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δή</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καί</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τῶν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ἐπί</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ταῖς</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πράξεσι</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αἶνων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ού</w:t>
      </w:r>
      <w:proofErr w:type="spellEnd"/>
      <w:r w:rsidR="00666B91">
        <w:rPr>
          <w:rFonts w:ascii="Times New Roman" w:hAnsi="Times New Roman" w:cs="Times New Roman"/>
          <w:sz w:val="24"/>
          <w:szCs w:val="24"/>
        </w:rPr>
        <w:t xml:space="preserve"> μικρόν </w:t>
      </w:r>
      <w:proofErr w:type="spellStart"/>
      <w:r w:rsidR="00666B91">
        <w:rPr>
          <w:rFonts w:ascii="Times New Roman" w:hAnsi="Times New Roman" w:cs="Times New Roman"/>
          <w:sz w:val="24"/>
          <w:szCs w:val="24"/>
        </w:rPr>
        <w:t>ὄνασθαι</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καί</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αὐτοί</w:t>
      </w:r>
      <w:proofErr w:type="spellEnd"/>
      <w:r w:rsidR="00666B91">
        <w:rPr>
          <w:rFonts w:ascii="Times New Roman" w:hAnsi="Times New Roman" w:cs="Times New Roman"/>
          <w:sz w:val="24"/>
          <w:szCs w:val="24"/>
        </w:rPr>
        <w:t xml:space="preserve"> γάρ </w:t>
      </w:r>
      <w:proofErr w:type="spellStart"/>
      <w:r w:rsidR="00666B91">
        <w:rPr>
          <w:rFonts w:ascii="Times New Roman" w:hAnsi="Times New Roman" w:cs="Times New Roman"/>
          <w:sz w:val="24"/>
          <w:szCs w:val="24"/>
        </w:rPr>
        <w:t>τό</w:t>
      </w:r>
      <w:proofErr w:type="spellEnd"/>
      <w:r w:rsidR="00666B91">
        <w:rPr>
          <w:rFonts w:ascii="Times New Roman" w:hAnsi="Times New Roman" w:cs="Times New Roman"/>
          <w:sz w:val="24"/>
          <w:szCs w:val="24"/>
        </w:rPr>
        <w:t xml:space="preserve"> μέρος </w:t>
      </w:r>
      <w:proofErr w:type="spellStart"/>
      <w:r w:rsidR="00666B91">
        <w:rPr>
          <w:rFonts w:ascii="Times New Roman" w:hAnsi="Times New Roman" w:cs="Times New Roman"/>
          <w:sz w:val="24"/>
          <w:szCs w:val="24"/>
        </w:rPr>
        <w:t>ἀγαθόν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νομιζόμεθα</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ὄτι</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τοῖς</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σοῖς</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ἐπαίνοις</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τήν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γλῶτταν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ἀπεκληρώσαμεν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τήμερον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Ἀλλ</w:t>
      </w:r>
      <w:proofErr w:type="spellEnd"/>
      <w:r w:rsidR="00666B91">
        <w:rPr>
          <w:rFonts w:ascii="Times New Roman" w:hAnsi="Times New Roman" w:cs="Times New Roman"/>
          <w:sz w:val="24"/>
          <w:szCs w:val="24"/>
        </w:rPr>
        <w:t xml:space="preserve">’ ὧ </w:t>
      </w:r>
      <w:proofErr w:type="spellStart"/>
      <w:r w:rsidR="00666B91">
        <w:rPr>
          <w:rFonts w:ascii="Times New Roman" w:hAnsi="Times New Roman" w:cs="Times New Roman"/>
          <w:sz w:val="24"/>
          <w:szCs w:val="24"/>
        </w:rPr>
        <w:t>γέρον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Ἰσόκρατες</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σύ</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μέν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ἀδημονοῦντι</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ἐῳκεις</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ὅτι</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μή</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καί</w:t>
      </w:r>
      <w:proofErr w:type="spellEnd"/>
      <w:r w:rsidR="00666B91">
        <w:rPr>
          <w:rFonts w:ascii="Times New Roman" w:hAnsi="Times New Roman" w:cs="Times New Roman"/>
          <w:sz w:val="24"/>
          <w:szCs w:val="24"/>
        </w:rPr>
        <w:t xml:space="preserve"> λόγων </w:t>
      </w:r>
      <w:proofErr w:type="spellStart"/>
      <w:r w:rsidR="00666B91">
        <w:rPr>
          <w:rFonts w:ascii="Times New Roman" w:hAnsi="Times New Roman" w:cs="Times New Roman"/>
          <w:sz w:val="24"/>
          <w:szCs w:val="24"/>
        </w:rPr>
        <w:t>ἄγων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έγίνετο</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μηδ</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εἶχες</w:t>
      </w:r>
      <w:proofErr w:type="spellEnd"/>
      <w:r w:rsidR="00666B91">
        <w:rPr>
          <w:rFonts w:ascii="Times New Roman" w:hAnsi="Times New Roman" w:cs="Times New Roman"/>
          <w:sz w:val="24"/>
          <w:szCs w:val="24"/>
        </w:rPr>
        <w:t xml:space="preserve"> καιρόν </w:t>
      </w:r>
      <w:proofErr w:type="spellStart"/>
      <w:r w:rsidR="00666B91">
        <w:rPr>
          <w:rFonts w:ascii="Times New Roman" w:hAnsi="Times New Roman" w:cs="Times New Roman"/>
          <w:sz w:val="24"/>
          <w:szCs w:val="24"/>
        </w:rPr>
        <w:t>καταβαίνειν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είς</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θέατρον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καί</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τῷ</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τοῦ</w:t>
      </w:r>
      <w:proofErr w:type="spellEnd"/>
      <w:r w:rsidR="00666B91">
        <w:rPr>
          <w:rFonts w:ascii="Times New Roman" w:hAnsi="Times New Roman" w:cs="Times New Roman"/>
          <w:sz w:val="24"/>
          <w:szCs w:val="24"/>
        </w:rPr>
        <w:t xml:space="preserve"> δήμου </w:t>
      </w:r>
      <w:proofErr w:type="spellStart"/>
      <w:r w:rsidR="00666B91">
        <w:rPr>
          <w:rFonts w:ascii="Times New Roman" w:hAnsi="Times New Roman" w:cs="Times New Roman"/>
          <w:sz w:val="24"/>
          <w:szCs w:val="24"/>
        </w:rPr>
        <w:t>συλλόγῳ</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τό</w:t>
      </w:r>
      <w:proofErr w:type="spellEnd"/>
      <w:r w:rsidR="00666B91">
        <w:rPr>
          <w:rFonts w:ascii="Times New Roman" w:hAnsi="Times New Roman" w:cs="Times New Roman"/>
          <w:sz w:val="24"/>
          <w:szCs w:val="24"/>
        </w:rPr>
        <w:t xml:space="preserve"> κάλλος </w:t>
      </w:r>
      <w:proofErr w:type="spellStart"/>
      <w:r w:rsidR="00666B91">
        <w:rPr>
          <w:rFonts w:ascii="Times New Roman" w:hAnsi="Times New Roman" w:cs="Times New Roman"/>
          <w:sz w:val="24"/>
          <w:szCs w:val="24"/>
        </w:rPr>
        <w:t>τῆς</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φωνῆς</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ἐπιδείκνυσθαι</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Ἠμεῖς</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δέ</w:t>
      </w:r>
      <w:proofErr w:type="spellEnd"/>
      <w:r w:rsidR="00666B91">
        <w:rPr>
          <w:rFonts w:ascii="Times New Roman" w:hAnsi="Times New Roman" w:cs="Times New Roman"/>
          <w:sz w:val="24"/>
          <w:szCs w:val="24"/>
        </w:rPr>
        <w:t xml:space="preserve">, ὅ </w:t>
      </w:r>
      <w:proofErr w:type="spellStart"/>
      <w:r w:rsidR="00666B91">
        <w:rPr>
          <w:rFonts w:ascii="Times New Roman" w:hAnsi="Times New Roman" w:cs="Times New Roman"/>
          <w:sz w:val="24"/>
          <w:szCs w:val="24"/>
        </w:rPr>
        <w:t>μέν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ἐπόθεις</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ἐλάβομεν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ὅπερ</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δέ</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εἶχες</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οὐκ</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ἔχομεν</w:t>
      </w:r>
      <w:proofErr w:type="spellEnd"/>
      <w:r w:rsidR="00666B91">
        <w:rPr>
          <w:rFonts w:ascii="Times New Roman" w:hAnsi="Times New Roman" w:cs="Times New Roman"/>
          <w:sz w:val="24"/>
          <w:szCs w:val="24"/>
        </w:rPr>
        <w:t xml:space="preserve">. Λόγων </w:t>
      </w:r>
      <w:proofErr w:type="spellStart"/>
      <w:r w:rsidR="00666B91">
        <w:rPr>
          <w:rFonts w:ascii="Times New Roman" w:hAnsi="Times New Roman" w:cs="Times New Roman"/>
          <w:sz w:val="24"/>
          <w:szCs w:val="24"/>
        </w:rPr>
        <w:t>μέν</w:t>
      </w:r>
      <w:proofErr w:type="spellEnd"/>
      <w:r w:rsidR="00666B91">
        <w:rPr>
          <w:rFonts w:ascii="Times New Roman" w:hAnsi="Times New Roman" w:cs="Times New Roman"/>
          <w:sz w:val="24"/>
          <w:szCs w:val="24"/>
        </w:rPr>
        <w:t xml:space="preserve"> γάρ </w:t>
      </w:r>
      <w:proofErr w:type="spellStart"/>
      <w:r w:rsidR="00666B91">
        <w:rPr>
          <w:rFonts w:ascii="Times New Roman" w:hAnsi="Times New Roman" w:cs="Times New Roman"/>
          <w:sz w:val="24"/>
          <w:szCs w:val="24"/>
        </w:rPr>
        <w:t>ἀγών</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καί</w:t>
      </w:r>
      <w:proofErr w:type="spellEnd"/>
      <w:r w:rsidR="00666B91">
        <w:rPr>
          <w:rFonts w:ascii="Times New Roman" w:hAnsi="Times New Roman" w:cs="Times New Roman"/>
          <w:sz w:val="24"/>
          <w:szCs w:val="24"/>
        </w:rPr>
        <w:t xml:space="preserve"> </w:t>
      </w:r>
      <w:proofErr w:type="spellStart"/>
      <w:r w:rsidR="00666B91">
        <w:rPr>
          <w:rFonts w:ascii="Times New Roman" w:hAnsi="Times New Roman" w:cs="Times New Roman"/>
          <w:sz w:val="24"/>
          <w:szCs w:val="24"/>
        </w:rPr>
        <w:t>δή</w:t>
      </w:r>
      <w:proofErr w:type="spellEnd"/>
      <w:r w:rsidR="00666B91">
        <w:rPr>
          <w:rFonts w:ascii="Times New Roman" w:hAnsi="Times New Roman" w:cs="Times New Roman"/>
          <w:sz w:val="24"/>
          <w:szCs w:val="24"/>
        </w:rPr>
        <w:t xml:space="preserve"> μ</w:t>
      </w:r>
      <w:r w:rsidR="00FF6220">
        <w:rPr>
          <w:rFonts w:ascii="Times New Roman" w:hAnsi="Times New Roman" w:cs="Times New Roman"/>
          <w:sz w:val="24"/>
          <w:szCs w:val="24"/>
        </w:rPr>
        <w:t xml:space="preserve">έγιστος· σοφιστής </w:t>
      </w:r>
      <w:proofErr w:type="spellStart"/>
      <w:r w:rsidR="00FF6220">
        <w:rPr>
          <w:rFonts w:ascii="Times New Roman" w:hAnsi="Times New Roman" w:cs="Times New Roman"/>
          <w:sz w:val="24"/>
          <w:szCs w:val="24"/>
        </w:rPr>
        <w:t>δέ</w:t>
      </w:r>
      <w:proofErr w:type="spellEnd"/>
      <w:r w:rsidR="00FF6220">
        <w:rPr>
          <w:rFonts w:ascii="Times New Roman" w:hAnsi="Times New Roman" w:cs="Times New Roman"/>
          <w:sz w:val="24"/>
          <w:szCs w:val="24"/>
        </w:rPr>
        <w:t xml:space="preserve"> παρά πολύ </w:t>
      </w:r>
      <w:proofErr w:type="spellStart"/>
      <w:r w:rsidR="00FF6220">
        <w:rPr>
          <w:rFonts w:ascii="Times New Roman" w:hAnsi="Times New Roman" w:cs="Times New Roman"/>
          <w:sz w:val="24"/>
          <w:szCs w:val="24"/>
        </w:rPr>
        <w:t>τῆς</w:t>
      </w:r>
      <w:proofErr w:type="spellEnd"/>
      <w:r w:rsidR="00FF6220">
        <w:rPr>
          <w:rFonts w:ascii="Times New Roman" w:hAnsi="Times New Roman" w:cs="Times New Roman"/>
          <w:sz w:val="24"/>
          <w:szCs w:val="24"/>
        </w:rPr>
        <w:t xml:space="preserve"> δόξης </w:t>
      </w:r>
      <w:proofErr w:type="spellStart"/>
      <w:r w:rsidR="00FF6220">
        <w:rPr>
          <w:rFonts w:ascii="Times New Roman" w:hAnsi="Times New Roman" w:cs="Times New Roman"/>
          <w:sz w:val="24"/>
          <w:szCs w:val="24"/>
        </w:rPr>
        <w:t>ἐρχόμενος</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ἄλλως</w:t>
      </w:r>
      <w:proofErr w:type="spellEnd"/>
      <w:r w:rsidR="00FF6220">
        <w:rPr>
          <w:rFonts w:ascii="Times New Roman" w:hAnsi="Times New Roman" w:cs="Times New Roman"/>
          <w:sz w:val="24"/>
          <w:szCs w:val="24"/>
        </w:rPr>
        <w:t xml:space="preserve"> τε </w:t>
      </w:r>
      <w:proofErr w:type="spellStart"/>
      <w:r w:rsidR="00FF6220">
        <w:rPr>
          <w:rFonts w:ascii="Times New Roman" w:hAnsi="Times New Roman" w:cs="Times New Roman"/>
          <w:sz w:val="24"/>
          <w:szCs w:val="24"/>
        </w:rPr>
        <w:t>καί</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τηλικούτοις</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ἔργοις</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ἀντιταλαντεύων</w:t>
      </w:r>
      <w:proofErr w:type="spellEnd"/>
      <w:r w:rsidR="00FF6220">
        <w:rPr>
          <w:rFonts w:ascii="Times New Roman" w:hAnsi="Times New Roman" w:cs="Times New Roman"/>
          <w:sz w:val="24"/>
          <w:szCs w:val="24"/>
        </w:rPr>
        <w:t xml:space="preserve"> τούτου </w:t>
      </w:r>
      <w:proofErr w:type="spellStart"/>
      <w:r w:rsidR="00FF6220">
        <w:rPr>
          <w:rFonts w:ascii="Times New Roman" w:hAnsi="Times New Roman" w:cs="Times New Roman"/>
          <w:sz w:val="24"/>
          <w:szCs w:val="24"/>
        </w:rPr>
        <w:t>τήν</w:t>
      </w:r>
      <w:proofErr w:type="spellEnd"/>
      <w:r w:rsidR="00FF6220">
        <w:rPr>
          <w:rFonts w:ascii="Times New Roman" w:hAnsi="Times New Roman" w:cs="Times New Roman"/>
          <w:sz w:val="24"/>
          <w:szCs w:val="24"/>
        </w:rPr>
        <w:t xml:space="preserve"> δύναμιν. </w:t>
      </w:r>
      <w:proofErr w:type="spellStart"/>
      <w:r w:rsidR="00FF6220">
        <w:rPr>
          <w:rFonts w:ascii="Times New Roman" w:hAnsi="Times New Roman" w:cs="Times New Roman"/>
          <w:sz w:val="24"/>
          <w:szCs w:val="24"/>
        </w:rPr>
        <w:t>Οὐ</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ἀπορῶν</w:t>
      </w:r>
      <w:proofErr w:type="spellEnd"/>
      <w:r w:rsidR="00FF6220">
        <w:rPr>
          <w:rFonts w:ascii="Times New Roman" w:hAnsi="Times New Roman" w:cs="Times New Roman"/>
          <w:sz w:val="24"/>
          <w:szCs w:val="24"/>
        </w:rPr>
        <w:t xml:space="preserve"> γάρ </w:t>
      </w:r>
      <w:proofErr w:type="spellStart"/>
      <w:r w:rsidR="00FF6220">
        <w:rPr>
          <w:rFonts w:ascii="Times New Roman" w:hAnsi="Times New Roman" w:cs="Times New Roman"/>
          <w:sz w:val="24"/>
          <w:szCs w:val="24"/>
        </w:rPr>
        <w:t>ὕλης</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πῦρ</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οὐκ</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ἔχω</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τοσοῦτον</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ὅσον</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πυρσόν</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ἐξάψαι</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τηλεφανῆ</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καί</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ἀέριον</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Τά</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μέν</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οὖν</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ἄλλα</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παρήσειν</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μοι</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δοκῶ</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πολλοῖς</w:t>
      </w:r>
      <w:proofErr w:type="spellEnd"/>
      <w:r w:rsidR="00FF6220">
        <w:rPr>
          <w:rFonts w:ascii="Times New Roman" w:hAnsi="Times New Roman" w:cs="Times New Roman"/>
          <w:sz w:val="24"/>
          <w:szCs w:val="24"/>
        </w:rPr>
        <w:t xml:space="preserve"> τε γάρ </w:t>
      </w:r>
      <w:proofErr w:type="spellStart"/>
      <w:r w:rsidR="00FF6220">
        <w:rPr>
          <w:rFonts w:ascii="Times New Roman" w:hAnsi="Times New Roman" w:cs="Times New Roman"/>
          <w:sz w:val="24"/>
          <w:szCs w:val="24"/>
        </w:rPr>
        <w:t>ἐκεῖνα</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λελογογράφηται</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καί</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ἡμεῖς</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δέ</w:t>
      </w:r>
      <w:proofErr w:type="spellEnd"/>
      <w:r w:rsidR="00FF6220">
        <w:rPr>
          <w:rFonts w:ascii="Times New Roman" w:hAnsi="Times New Roman" w:cs="Times New Roman"/>
          <w:sz w:val="24"/>
          <w:szCs w:val="24"/>
        </w:rPr>
        <w:t xml:space="preserve"> τούτοις </w:t>
      </w:r>
      <w:proofErr w:type="spellStart"/>
      <w:r w:rsidR="00FF6220">
        <w:rPr>
          <w:rFonts w:ascii="Times New Roman" w:hAnsi="Times New Roman" w:cs="Times New Roman"/>
          <w:sz w:val="24"/>
          <w:szCs w:val="24"/>
        </w:rPr>
        <w:t>τήν</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γλῶτταν</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ἐκοσμήσαμεν</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ἄλλοτε</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τῶν</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ἀρετῶν</w:t>
      </w:r>
      <w:proofErr w:type="spellEnd"/>
      <w:r w:rsidR="00FF6220">
        <w:rPr>
          <w:rFonts w:ascii="Times New Roman" w:hAnsi="Times New Roman" w:cs="Times New Roman"/>
          <w:sz w:val="24"/>
          <w:szCs w:val="24"/>
        </w:rPr>
        <w:t xml:space="preserve"> δ’ </w:t>
      </w:r>
      <w:proofErr w:type="spellStart"/>
      <w:r w:rsidR="00FF6220">
        <w:rPr>
          <w:rFonts w:ascii="Times New Roman" w:hAnsi="Times New Roman" w:cs="Times New Roman"/>
          <w:sz w:val="24"/>
          <w:szCs w:val="24"/>
        </w:rPr>
        <w:t>ἐκ</w:t>
      </w:r>
      <w:proofErr w:type="spellEnd"/>
      <w:r w:rsidR="00FF6220">
        <w:rPr>
          <w:rFonts w:ascii="Times New Roman" w:hAnsi="Times New Roman" w:cs="Times New Roman"/>
          <w:sz w:val="24"/>
          <w:szCs w:val="24"/>
        </w:rPr>
        <w:t xml:space="preserve"> μέρους </w:t>
      </w:r>
      <w:proofErr w:type="spellStart"/>
      <w:r w:rsidR="00FF6220">
        <w:rPr>
          <w:rFonts w:ascii="Times New Roman" w:hAnsi="Times New Roman" w:cs="Times New Roman"/>
          <w:sz w:val="24"/>
          <w:szCs w:val="24"/>
        </w:rPr>
        <w:t>τοῦ</w:t>
      </w:r>
      <w:proofErr w:type="spellEnd"/>
      <w:r w:rsidR="00FF6220">
        <w:rPr>
          <w:rFonts w:ascii="Times New Roman" w:hAnsi="Times New Roman" w:cs="Times New Roman"/>
          <w:sz w:val="24"/>
          <w:szCs w:val="24"/>
        </w:rPr>
        <w:t xml:space="preserve"> βασιλέως </w:t>
      </w:r>
      <w:proofErr w:type="spellStart"/>
      <w:r w:rsidR="00FF6220">
        <w:rPr>
          <w:rFonts w:ascii="Times New Roman" w:hAnsi="Times New Roman" w:cs="Times New Roman"/>
          <w:sz w:val="24"/>
          <w:szCs w:val="24"/>
        </w:rPr>
        <w:t>μνησθήσομαι</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καί</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ταύτῃ</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τῷ</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καιρῷ</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τά</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εἰκότα</w:t>
      </w:r>
      <w:proofErr w:type="spellEnd"/>
      <w:r w:rsidR="00FF6220">
        <w:rPr>
          <w:rFonts w:ascii="Times New Roman" w:hAnsi="Times New Roman" w:cs="Times New Roman"/>
          <w:sz w:val="24"/>
          <w:szCs w:val="24"/>
        </w:rPr>
        <w:t xml:space="preserve"> </w:t>
      </w:r>
      <w:proofErr w:type="spellStart"/>
      <w:r w:rsidR="00FF6220">
        <w:rPr>
          <w:rFonts w:ascii="Times New Roman" w:hAnsi="Times New Roman" w:cs="Times New Roman"/>
          <w:sz w:val="24"/>
          <w:szCs w:val="24"/>
        </w:rPr>
        <w:t>χαρίσομαι</w:t>
      </w:r>
      <w:proofErr w:type="spellEnd"/>
      <w:r w:rsidR="00FF6220">
        <w:rPr>
          <w:rFonts w:ascii="Times New Roman" w:hAnsi="Times New Roman" w:cs="Times New Roman"/>
          <w:sz w:val="24"/>
          <w:szCs w:val="24"/>
        </w:rPr>
        <w:t>»</w:t>
      </w:r>
      <w:r w:rsidR="00FF6220">
        <w:rPr>
          <w:rStyle w:val="a6"/>
          <w:rFonts w:ascii="Times New Roman" w:hAnsi="Times New Roman" w:cs="Times New Roman"/>
          <w:sz w:val="24"/>
          <w:szCs w:val="24"/>
        </w:rPr>
        <w:footnoteReference w:id="38"/>
      </w:r>
      <w:r w:rsidR="00FF6220">
        <w:rPr>
          <w:rFonts w:ascii="Times New Roman" w:hAnsi="Times New Roman" w:cs="Times New Roman"/>
          <w:sz w:val="24"/>
          <w:szCs w:val="24"/>
        </w:rPr>
        <w:t xml:space="preserve">. </w:t>
      </w:r>
    </w:p>
    <w:p w:rsidR="000A1774" w:rsidRPr="00C65E68" w:rsidRDefault="008A1FF4" w:rsidP="00C65E6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Στον αυτοκράτορα Αλέξιο μένουμε, διότι τον 11</w:t>
      </w:r>
      <w:r w:rsidRPr="008A1FF4">
        <w:rPr>
          <w:rFonts w:ascii="Times New Roman" w:hAnsi="Times New Roman" w:cs="Times New Roman"/>
          <w:sz w:val="24"/>
          <w:szCs w:val="24"/>
          <w:vertAlign w:val="superscript"/>
        </w:rPr>
        <w:t>ο</w:t>
      </w:r>
      <w:r>
        <w:rPr>
          <w:rFonts w:ascii="Times New Roman" w:hAnsi="Times New Roman" w:cs="Times New Roman"/>
          <w:sz w:val="24"/>
          <w:szCs w:val="24"/>
        </w:rPr>
        <w:t xml:space="preserve"> αιώνα, το εγκώμιο στον αυτοκράτορα δεν περιέχει μόνο στρατιωτικές ανδραγαθίες και κατορθώματα, όπως στην περίπτωση του Ιουλιανού κάποιους αιώνες πριν, αλλά επιδαψίλευση των χριστιανικών αρετών. Φιλανθρωπία, επιείκεια και ταπεινότητα</w:t>
      </w:r>
      <w:r w:rsidRPr="008A1FF4">
        <w:rPr>
          <w:rFonts w:ascii="Times New Roman" w:hAnsi="Times New Roman" w:cs="Times New Roman"/>
          <w:sz w:val="24"/>
          <w:szCs w:val="24"/>
        </w:rPr>
        <w:t xml:space="preserve">: </w:t>
      </w:r>
      <w:r>
        <w:rPr>
          <w:rFonts w:ascii="Times New Roman" w:hAnsi="Times New Roman" w:cs="Times New Roman"/>
          <w:sz w:val="24"/>
          <w:szCs w:val="24"/>
        </w:rPr>
        <w:t>ο αυτοκράτορας επαινείται διότι συζητά με τους άξεστους και τους ταπεινούς, ακόμα και επιληπτικοί καλούνται στο αυτοκρατορικό τραπέζι και τους υπηρετεί ο ίδιος ο αυτοκράτορας</w:t>
      </w:r>
      <w:r>
        <w:rPr>
          <w:rStyle w:val="a6"/>
          <w:rFonts w:ascii="Times New Roman" w:hAnsi="Times New Roman" w:cs="Times New Roman"/>
          <w:sz w:val="24"/>
          <w:szCs w:val="24"/>
        </w:rPr>
        <w:footnoteReference w:id="39"/>
      </w:r>
      <w:r>
        <w:rPr>
          <w:rFonts w:ascii="Times New Roman" w:hAnsi="Times New Roman" w:cs="Times New Roman"/>
          <w:sz w:val="24"/>
          <w:szCs w:val="24"/>
        </w:rPr>
        <w:t>.</w:t>
      </w:r>
      <w:r w:rsidR="0026729F" w:rsidRPr="0026729F">
        <w:rPr>
          <w:rFonts w:ascii="Times New Roman" w:hAnsi="Times New Roman" w:cs="Times New Roman"/>
          <w:sz w:val="24"/>
          <w:szCs w:val="24"/>
        </w:rPr>
        <w:t xml:space="preserve"> </w:t>
      </w:r>
      <w:r w:rsidR="0026729F">
        <w:rPr>
          <w:rFonts w:ascii="Times New Roman" w:hAnsi="Times New Roman" w:cs="Times New Roman"/>
          <w:sz w:val="24"/>
          <w:szCs w:val="24"/>
        </w:rPr>
        <w:t xml:space="preserve">Στον Ιωάννη </w:t>
      </w:r>
      <w:proofErr w:type="spellStart"/>
      <w:r w:rsidR="0026729F">
        <w:rPr>
          <w:rFonts w:ascii="Times New Roman" w:hAnsi="Times New Roman" w:cs="Times New Roman"/>
          <w:sz w:val="24"/>
          <w:szCs w:val="24"/>
        </w:rPr>
        <w:t>Β΄Κομνηνό</w:t>
      </w:r>
      <w:proofErr w:type="spellEnd"/>
      <w:r w:rsidR="0026729F">
        <w:rPr>
          <w:rFonts w:ascii="Times New Roman" w:hAnsi="Times New Roman" w:cs="Times New Roman"/>
          <w:sz w:val="24"/>
          <w:szCs w:val="24"/>
        </w:rPr>
        <w:t xml:space="preserve"> όπως και στον ανιψιό του αυτοκράτορα Αλεξίου Α΄, τον </w:t>
      </w:r>
      <w:proofErr w:type="spellStart"/>
      <w:r w:rsidR="0026729F">
        <w:rPr>
          <w:rFonts w:ascii="Times New Roman" w:hAnsi="Times New Roman" w:cs="Times New Roman"/>
          <w:sz w:val="24"/>
          <w:szCs w:val="24"/>
        </w:rPr>
        <w:t>Ανδριανό</w:t>
      </w:r>
      <w:proofErr w:type="spellEnd"/>
      <w:r w:rsidR="0026729F">
        <w:rPr>
          <w:rFonts w:ascii="Times New Roman" w:hAnsi="Times New Roman" w:cs="Times New Roman"/>
          <w:sz w:val="24"/>
          <w:szCs w:val="24"/>
        </w:rPr>
        <w:t xml:space="preserve"> Κομνηνό συνέγραψε εγκωμιαστικούς λόγους ο ρήτορας Νικηφόρος </w:t>
      </w:r>
      <w:r w:rsidR="0026729F">
        <w:rPr>
          <w:rFonts w:ascii="Times New Roman" w:hAnsi="Times New Roman" w:cs="Times New Roman"/>
          <w:sz w:val="24"/>
          <w:szCs w:val="24"/>
        </w:rPr>
        <w:lastRenderedPageBreak/>
        <w:t>Βασιλάκης. Είναι χαρακτηριστικό ότι στο εγκώμιο προς τον Ιωάννη Β΄ Κομνηνό αναφέρονται παραδείγματα από τους Πέρσες και τους ομηρικούς Έλληνες για να δείξουν το μέγεθος του ανείπωτου θαυμασμού προς τον αυτοκράτορα. Σε τέτοιο μάλιστα βαθμό που «</w:t>
      </w:r>
      <w:proofErr w:type="spellStart"/>
      <w:r w:rsidR="0026729F">
        <w:rPr>
          <w:rFonts w:ascii="Times New Roman" w:hAnsi="Times New Roman" w:cs="Times New Roman"/>
          <w:sz w:val="24"/>
          <w:szCs w:val="24"/>
        </w:rPr>
        <w:t>Εἰ</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δέ</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ὅλα</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Περσῶν</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ἔθνη</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καί</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μυριόγλωττον</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γλῶτταν</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ἀλλόφυλον</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τό</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ἐνυάλιον</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ἀλαλἀζουσαν</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τοῦτο</w:t>
      </w:r>
      <w:proofErr w:type="spellEnd"/>
      <w:r w:rsidR="0026729F">
        <w:rPr>
          <w:rFonts w:ascii="Times New Roman" w:hAnsi="Times New Roman" w:cs="Times New Roman"/>
          <w:sz w:val="24"/>
          <w:szCs w:val="24"/>
        </w:rPr>
        <w:t xml:space="preserve"> σοι </w:t>
      </w:r>
      <w:proofErr w:type="spellStart"/>
      <w:r w:rsidR="0026729F">
        <w:rPr>
          <w:rFonts w:ascii="Times New Roman" w:hAnsi="Times New Roman" w:cs="Times New Roman"/>
          <w:sz w:val="24"/>
          <w:szCs w:val="24"/>
        </w:rPr>
        <w:t>τό</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βασίλειον</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ἔγχος</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ἐπέδησε</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καί</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συνέθραυσε</w:t>
      </w:r>
      <w:proofErr w:type="spellEnd"/>
      <w:r w:rsidR="0026729F">
        <w:rPr>
          <w:rFonts w:ascii="Times New Roman" w:hAnsi="Times New Roman" w:cs="Times New Roman"/>
          <w:sz w:val="24"/>
          <w:szCs w:val="24"/>
        </w:rPr>
        <w:t xml:space="preserve">, τί </w:t>
      </w:r>
      <w:proofErr w:type="spellStart"/>
      <w:r w:rsidR="0026729F">
        <w:rPr>
          <w:rFonts w:ascii="Times New Roman" w:hAnsi="Times New Roman" w:cs="Times New Roman"/>
          <w:sz w:val="24"/>
          <w:szCs w:val="24"/>
        </w:rPr>
        <w:t>ποτε</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ἄρα</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καί</w:t>
      </w:r>
      <w:proofErr w:type="spellEnd"/>
      <w:r w:rsidR="0026729F">
        <w:rPr>
          <w:rFonts w:ascii="Times New Roman" w:hAnsi="Times New Roman" w:cs="Times New Roman"/>
          <w:sz w:val="24"/>
          <w:szCs w:val="24"/>
        </w:rPr>
        <w:t xml:space="preserve"> δράσει σε μικρά καλαμίς </w:t>
      </w:r>
      <w:proofErr w:type="spellStart"/>
      <w:r w:rsidR="0026729F">
        <w:rPr>
          <w:rFonts w:ascii="Times New Roman" w:hAnsi="Times New Roman" w:cs="Times New Roman"/>
          <w:sz w:val="24"/>
          <w:szCs w:val="24"/>
        </w:rPr>
        <w:t>καί</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γλῶττα</w:t>
      </w:r>
      <w:proofErr w:type="spellEnd"/>
      <w:r w:rsidR="0026729F">
        <w:rPr>
          <w:rFonts w:ascii="Times New Roman" w:hAnsi="Times New Roman" w:cs="Times New Roman"/>
          <w:sz w:val="24"/>
          <w:szCs w:val="24"/>
        </w:rPr>
        <w:t xml:space="preserve"> μικρόν </w:t>
      </w:r>
      <w:proofErr w:type="spellStart"/>
      <w:r w:rsidR="0026729F">
        <w:rPr>
          <w:rFonts w:ascii="Times New Roman" w:hAnsi="Times New Roman" w:cs="Times New Roman"/>
          <w:sz w:val="24"/>
          <w:szCs w:val="24"/>
        </w:rPr>
        <w:t>ἠχοῦσα</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καί</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ταπεινόν</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καί</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ὠς</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ἀπό</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γῆς</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πρός</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τήν</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αὐτοκρατορικήν</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τήν</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ὠς</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ἀπ</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οὐρανοῦ</w:t>
      </w:r>
      <w:proofErr w:type="spellEnd"/>
      <w:r w:rsidR="0026729F">
        <w:rPr>
          <w:rFonts w:ascii="Times New Roman" w:hAnsi="Times New Roman" w:cs="Times New Roman"/>
          <w:sz w:val="24"/>
          <w:szCs w:val="24"/>
        </w:rPr>
        <w:t xml:space="preserve"> μεγάλα </w:t>
      </w:r>
      <w:proofErr w:type="spellStart"/>
      <w:r w:rsidR="0026729F">
        <w:rPr>
          <w:rFonts w:ascii="Times New Roman" w:hAnsi="Times New Roman" w:cs="Times New Roman"/>
          <w:sz w:val="24"/>
          <w:szCs w:val="24"/>
        </w:rPr>
        <w:t>βροντῶσαν</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καί</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καταβροντῶσαν</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τό</w:t>
      </w:r>
      <w:proofErr w:type="spellEnd"/>
      <w:r w:rsidR="0026729F">
        <w:rPr>
          <w:rFonts w:ascii="Times New Roman" w:hAnsi="Times New Roman" w:cs="Times New Roman"/>
          <w:sz w:val="24"/>
          <w:szCs w:val="24"/>
        </w:rPr>
        <w:t xml:space="preserve"> </w:t>
      </w:r>
      <w:proofErr w:type="spellStart"/>
      <w:r w:rsidR="0026729F">
        <w:rPr>
          <w:rFonts w:ascii="Times New Roman" w:hAnsi="Times New Roman" w:cs="Times New Roman"/>
          <w:sz w:val="24"/>
          <w:szCs w:val="24"/>
        </w:rPr>
        <w:t>βάρβαρον</w:t>
      </w:r>
      <w:proofErr w:type="spellEnd"/>
      <w:r w:rsidR="0026729F" w:rsidRPr="0026729F">
        <w:rPr>
          <w:rFonts w:ascii="Times New Roman" w:hAnsi="Times New Roman" w:cs="Times New Roman"/>
          <w:sz w:val="24"/>
          <w:szCs w:val="24"/>
        </w:rPr>
        <w:t>;</w:t>
      </w:r>
      <w:r w:rsidR="0026729F">
        <w:rPr>
          <w:rFonts w:ascii="Times New Roman" w:hAnsi="Times New Roman" w:cs="Times New Roman"/>
          <w:sz w:val="24"/>
          <w:szCs w:val="24"/>
        </w:rPr>
        <w:t>»</w:t>
      </w:r>
      <w:r w:rsidR="0026729F">
        <w:rPr>
          <w:rStyle w:val="a6"/>
          <w:rFonts w:ascii="Times New Roman" w:hAnsi="Times New Roman" w:cs="Times New Roman"/>
          <w:sz w:val="24"/>
          <w:szCs w:val="24"/>
        </w:rPr>
        <w:footnoteReference w:id="40"/>
      </w:r>
      <w:r w:rsidR="0026729F">
        <w:rPr>
          <w:rFonts w:ascii="Times New Roman" w:hAnsi="Times New Roman" w:cs="Times New Roman"/>
          <w:sz w:val="24"/>
          <w:szCs w:val="24"/>
        </w:rPr>
        <w:t xml:space="preserve">. </w:t>
      </w:r>
      <w:r w:rsidR="00DF5D19">
        <w:rPr>
          <w:rFonts w:ascii="Times New Roman" w:hAnsi="Times New Roman" w:cs="Times New Roman"/>
          <w:sz w:val="24"/>
          <w:szCs w:val="24"/>
        </w:rPr>
        <w:t xml:space="preserve">Στον εγκωμιαστικό του λόγο μάλιστα προς τον πατριάρχη Νικόλαο Δ΄ τον </w:t>
      </w:r>
      <w:proofErr w:type="spellStart"/>
      <w:r w:rsidR="00DF5D19">
        <w:rPr>
          <w:rFonts w:ascii="Times New Roman" w:hAnsi="Times New Roman" w:cs="Times New Roman"/>
          <w:sz w:val="24"/>
          <w:szCs w:val="24"/>
        </w:rPr>
        <w:t>Μουζάλωνα</w:t>
      </w:r>
      <w:proofErr w:type="spellEnd"/>
      <w:r w:rsidR="00DF5D19">
        <w:rPr>
          <w:rFonts w:ascii="Times New Roman" w:hAnsi="Times New Roman" w:cs="Times New Roman"/>
          <w:sz w:val="24"/>
          <w:szCs w:val="24"/>
        </w:rPr>
        <w:t xml:space="preserve"> (1147-1151), όπου αναφέρεται η δραστηριότητά τους ωε αρχιεπισκόπου Κύπρου, με γλαφυρό και εντυπωσιακό τρόπο παρουσιάζεται και η περίφημη παραίτησή του και η επιζήτηση της ερημίας</w:t>
      </w:r>
      <w:r w:rsidR="00DF5D19">
        <w:rPr>
          <w:rStyle w:val="a6"/>
          <w:rFonts w:ascii="Times New Roman" w:hAnsi="Times New Roman" w:cs="Times New Roman"/>
          <w:sz w:val="24"/>
          <w:szCs w:val="24"/>
        </w:rPr>
        <w:footnoteReference w:id="41"/>
      </w:r>
      <w:r w:rsidR="00DF5D19">
        <w:rPr>
          <w:rFonts w:ascii="Times New Roman" w:hAnsi="Times New Roman" w:cs="Times New Roman"/>
          <w:sz w:val="24"/>
          <w:szCs w:val="24"/>
        </w:rPr>
        <w:t>.</w:t>
      </w:r>
    </w:p>
    <w:p w:rsidR="00C65E68" w:rsidRPr="00975176" w:rsidRDefault="00C65E68" w:rsidP="002B267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Από την περίοδο 1170-1180 προέρχονται οι αυτοκρατορικοί λόγοι του Ευσταθίου Θεσσαλονίκης που απευθύνονται στον </w:t>
      </w:r>
      <w:proofErr w:type="spellStart"/>
      <w:r>
        <w:rPr>
          <w:rFonts w:ascii="Times New Roman" w:hAnsi="Times New Roman" w:cs="Times New Roman"/>
          <w:sz w:val="24"/>
          <w:szCs w:val="24"/>
        </w:rPr>
        <w:t>Μανουἠλ</w:t>
      </w:r>
      <w:proofErr w:type="spellEnd"/>
      <w:r>
        <w:rPr>
          <w:rFonts w:ascii="Times New Roman" w:hAnsi="Times New Roman" w:cs="Times New Roman"/>
          <w:sz w:val="24"/>
          <w:szCs w:val="24"/>
        </w:rPr>
        <w:t xml:space="preserve"> Α΄. </w:t>
      </w:r>
      <w:r w:rsidR="002B2679" w:rsidRPr="002B2679">
        <w:rPr>
          <w:rFonts w:ascii="Times New Roman" w:hAnsi="Times New Roman" w:cs="Times New Roman"/>
          <w:sz w:val="24"/>
          <w:szCs w:val="24"/>
        </w:rPr>
        <w:t>Οι λόγοι αυτοί ανταποκρίνονται σε ποικιλ</w:t>
      </w:r>
      <w:r w:rsidR="002B2679">
        <w:rPr>
          <w:rFonts w:ascii="Times New Roman" w:hAnsi="Times New Roman" w:cs="Times New Roman"/>
          <w:sz w:val="24"/>
          <w:szCs w:val="24"/>
        </w:rPr>
        <w:t xml:space="preserve">ία περιστάσεων, κατά τις οποίες </w:t>
      </w:r>
      <w:r w:rsidR="002B2679" w:rsidRPr="002B2679">
        <w:rPr>
          <w:rFonts w:ascii="Times New Roman" w:hAnsi="Times New Roman" w:cs="Times New Roman"/>
          <w:sz w:val="24"/>
          <w:szCs w:val="24"/>
        </w:rPr>
        <w:t>ο Ευστάθιος απευθύνεται σε διάφορα πρό</w:t>
      </w:r>
      <w:r w:rsidR="002B2679">
        <w:rPr>
          <w:rFonts w:ascii="Times New Roman" w:hAnsi="Times New Roman" w:cs="Times New Roman"/>
          <w:sz w:val="24"/>
          <w:szCs w:val="24"/>
        </w:rPr>
        <w:t xml:space="preserve">σωπα για διάφορα θέματα και υπό </w:t>
      </w:r>
      <w:r w:rsidR="002B2679" w:rsidRPr="002B2679">
        <w:rPr>
          <w:rFonts w:ascii="Times New Roman" w:hAnsi="Times New Roman" w:cs="Times New Roman"/>
          <w:sz w:val="24"/>
          <w:szCs w:val="24"/>
        </w:rPr>
        <w:t>ποικίλες ιδιότητες, καλύπτοντας μια περίοδο δώδεκα περίπου ετών, επί βασιλείας</w:t>
      </w:r>
      <w:r w:rsidR="002B2679">
        <w:rPr>
          <w:rFonts w:ascii="Times New Roman" w:hAnsi="Times New Roman" w:cs="Times New Roman"/>
          <w:sz w:val="24"/>
          <w:szCs w:val="24"/>
        </w:rPr>
        <w:t xml:space="preserve"> </w:t>
      </w:r>
      <w:r w:rsidR="002B2679" w:rsidRPr="002B2679">
        <w:rPr>
          <w:rFonts w:ascii="Times New Roman" w:hAnsi="Times New Roman" w:cs="Times New Roman"/>
          <w:sz w:val="24"/>
          <w:szCs w:val="24"/>
        </w:rPr>
        <w:t xml:space="preserve">Μανουήλ </w:t>
      </w:r>
      <w:r w:rsidR="002B2679">
        <w:rPr>
          <w:rFonts w:ascii="Times New Roman" w:hAnsi="Times New Roman" w:cs="Times New Roman"/>
          <w:sz w:val="24"/>
          <w:szCs w:val="24"/>
        </w:rPr>
        <w:t xml:space="preserve">Α΄. Μερικά από τα στοιχεία που είναι χαρακτηριστικά, αφορούν στο πρόβλημα της  </w:t>
      </w:r>
      <w:r w:rsidR="002B2679" w:rsidRPr="002B2679">
        <w:rPr>
          <w:rFonts w:ascii="Times New Roman" w:hAnsi="Times New Roman" w:cs="Times New Roman"/>
          <w:sz w:val="24"/>
          <w:szCs w:val="24"/>
        </w:rPr>
        <w:t>λειψυδρίας πο</w:t>
      </w:r>
      <w:r w:rsidR="002B2679">
        <w:rPr>
          <w:rFonts w:ascii="Times New Roman" w:hAnsi="Times New Roman" w:cs="Times New Roman"/>
          <w:sz w:val="24"/>
          <w:szCs w:val="24"/>
        </w:rPr>
        <w:t xml:space="preserve">υ αντιμετώπισε η πρωτεύουσα και </w:t>
      </w:r>
      <w:r w:rsidR="002B2679" w:rsidRPr="002B2679">
        <w:rPr>
          <w:rFonts w:ascii="Times New Roman" w:hAnsi="Times New Roman" w:cs="Times New Roman"/>
          <w:sz w:val="24"/>
          <w:szCs w:val="24"/>
        </w:rPr>
        <w:t>την έκκληση στον αυτοκράτορα για εξεύρεση λύσης</w:t>
      </w:r>
      <w:r w:rsidR="002B2679">
        <w:rPr>
          <w:rStyle w:val="a6"/>
          <w:rFonts w:ascii="Times New Roman" w:hAnsi="Times New Roman" w:cs="Times New Roman"/>
          <w:sz w:val="24"/>
          <w:szCs w:val="24"/>
        </w:rPr>
        <w:footnoteReference w:id="42"/>
      </w:r>
      <w:r w:rsidR="002B2679">
        <w:rPr>
          <w:rFonts w:ascii="Times New Roman" w:hAnsi="Times New Roman" w:cs="Times New Roman"/>
          <w:sz w:val="24"/>
          <w:szCs w:val="24"/>
        </w:rPr>
        <w:t>· σ</w:t>
      </w:r>
      <w:r w:rsidR="002B2679" w:rsidRPr="002B2679">
        <w:rPr>
          <w:rFonts w:ascii="Times New Roman" w:hAnsi="Times New Roman" w:cs="Times New Roman"/>
          <w:sz w:val="24"/>
          <w:szCs w:val="24"/>
        </w:rPr>
        <w:t>τον δεύτερο λόγο</w:t>
      </w:r>
      <w:r w:rsidR="002B2679">
        <w:rPr>
          <w:rStyle w:val="a6"/>
          <w:rFonts w:ascii="Times New Roman" w:hAnsi="Times New Roman" w:cs="Times New Roman"/>
          <w:sz w:val="24"/>
          <w:szCs w:val="24"/>
        </w:rPr>
        <w:footnoteReference w:id="43"/>
      </w:r>
      <w:r w:rsidR="002B2679" w:rsidRPr="002B2679">
        <w:rPr>
          <w:rFonts w:ascii="Times New Roman" w:hAnsi="Times New Roman" w:cs="Times New Roman"/>
          <w:sz w:val="24"/>
          <w:szCs w:val="24"/>
        </w:rPr>
        <w:t xml:space="preserve"> (1174) κυριαρχεί η </w:t>
      </w:r>
      <w:r w:rsidR="002B2679">
        <w:rPr>
          <w:rFonts w:ascii="Times New Roman" w:hAnsi="Times New Roman" w:cs="Times New Roman"/>
          <w:sz w:val="24"/>
          <w:szCs w:val="24"/>
        </w:rPr>
        <w:t xml:space="preserve">εξύμνηση της νίκης επί Γερμανών </w:t>
      </w:r>
      <w:r w:rsidR="002B2679" w:rsidRPr="002B2679">
        <w:rPr>
          <w:rFonts w:ascii="Times New Roman" w:hAnsi="Times New Roman" w:cs="Times New Roman"/>
          <w:sz w:val="24"/>
          <w:szCs w:val="24"/>
        </w:rPr>
        <w:t>και Βενετών στην πολιορκία της Αγκώνας και της διάλυσης στην Φιλαδέλφεια</w:t>
      </w:r>
      <w:r w:rsidR="002B2679">
        <w:rPr>
          <w:rFonts w:ascii="Times New Roman" w:hAnsi="Times New Roman" w:cs="Times New Roman"/>
          <w:sz w:val="24"/>
          <w:szCs w:val="24"/>
        </w:rPr>
        <w:t xml:space="preserve"> </w:t>
      </w:r>
      <w:r w:rsidR="002B2679" w:rsidRPr="002B2679">
        <w:rPr>
          <w:rFonts w:ascii="Times New Roman" w:hAnsi="Times New Roman" w:cs="Times New Roman"/>
          <w:sz w:val="24"/>
          <w:szCs w:val="24"/>
        </w:rPr>
        <w:t>της τουρκικής συμμαχίας εναντίον της αυτοκρατορίας. Αξιοσημείωτη είναι</w:t>
      </w:r>
      <w:r w:rsidR="002B2679">
        <w:rPr>
          <w:rFonts w:ascii="Times New Roman" w:hAnsi="Times New Roman" w:cs="Times New Roman"/>
          <w:sz w:val="24"/>
          <w:szCs w:val="24"/>
        </w:rPr>
        <w:t xml:space="preserve"> περιγραφή </w:t>
      </w:r>
      <w:r w:rsidR="002B2679">
        <w:rPr>
          <w:rFonts w:ascii="Times New Roman" w:hAnsi="Times New Roman" w:cs="Times New Roman"/>
          <w:sz w:val="24"/>
          <w:szCs w:val="24"/>
        </w:rPr>
        <w:lastRenderedPageBreak/>
        <w:t xml:space="preserve">της πορείας των Γερμανών μέσα από τα εδάφη </w:t>
      </w:r>
      <w:r w:rsidR="002B2679" w:rsidRPr="002B2679">
        <w:rPr>
          <w:rFonts w:ascii="Times New Roman" w:hAnsi="Times New Roman" w:cs="Times New Roman"/>
          <w:sz w:val="24"/>
          <w:szCs w:val="24"/>
        </w:rPr>
        <w:t>της αυτοκρατορίας</w:t>
      </w:r>
      <w:r w:rsidR="00975176" w:rsidRPr="00975176">
        <w:rPr>
          <w:rFonts w:ascii="Times New Roman" w:hAnsi="Times New Roman" w:cs="Times New Roman"/>
          <w:sz w:val="24"/>
          <w:szCs w:val="24"/>
        </w:rPr>
        <w:t xml:space="preserve"> </w:t>
      </w:r>
      <w:r w:rsidR="002B2679" w:rsidRPr="002B2679">
        <w:rPr>
          <w:rFonts w:ascii="Times New Roman" w:hAnsi="Times New Roman" w:cs="Times New Roman"/>
          <w:sz w:val="24"/>
          <w:szCs w:val="24"/>
        </w:rPr>
        <w:t xml:space="preserve"> (Β΄ Σταυροφορία), οι οποίοι, σύμ</w:t>
      </w:r>
      <w:r w:rsidR="002B2679">
        <w:rPr>
          <w:rFonts w:ascii="Times New Roman" w:hAnsi="Times New Roman" w:cs="Times New Roman"/>
          <w:sz w:val="24"/>
          <w:szCs w:val="24"/>
        </w:rPr>
        <w:t xml:space="preserve">φωνα με τον Ευστάθιο, </w:t>
      </w:r>
      <w:r w:rsidR="002B2679" w:rsidRPr="002B2679">
        <w:rPr>
          <w:rFonts w:ascii="Times New Roman" w:hAnsi="Times New Roman" w:cs="Times New Roman"/>
          <w:sz w:val="24"/>
          <w:szCs w:val="24"/>
        </w:rPr>
        <w:t>επιθυμούσαν την</w:t>
      </w:r>
      <w:r w:rsidR="002B2679">
        <w:rPr>
          <w:rFonts w:ascii="Times New Roman" w:hAnsi="Times New Roman" w:cs="Times New Roman"/>
          <w:sz w:val="24"/>
          <w:szCs w:val="24"/>
        </w:rPr>
        <w:t xml:space="preserve"> κατάληψη της Κωνσταντινούπολης.</w:t>
      </w:r>
    </w:p>
    <w:p w:rsidR="00975176" w:rsidRDefault="00975176" w:rsidP="002B267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Οι εγκωμιαστικοί λόγοι όχι μόνο συνεχίστηκαν αλλά πλήθυναν ακόμη περισσότερο στην εποχή πριν από την Άλωση. Ο «μέγας </w:t>
      </w:r>
      <w:proofErr w:type="spellStart"/>
      <w:r>
        <w:rPr>
          <w:rFonts w:ascii="Times New Roman" w:hAnsi="Times New Roman" w:cs="Times New Roman"/>
          <w:sz w:val="24"/>
          <w:szCs w:val="24"/>
        </w:rPr>
        <w:t>δρουγγάριος</w:t>
      </w:r>
      <w:proofErr w:type="spellEnd"/>
      <w:r>
        <w:rPr>
          <w:rFonts w:ascii="Times New Roman" w:hAnsi="Times New Roman" w:cs="Times New Roman"/>
          <w:sz w:val="24"/>
          <w:szCs w:val="24"/>
        </w:rPr>
        <w:t xml:space="preserve">» Γρηγόριος </w:t>
      </w:r>
      <w:proofErr w:type="spellStart"/>
      <w:r>
        <w:rPr>
          <w:rFonts w:ascii="Times New Roman" w:hAnsi="Times New Roman" w:cs="Times New Roman"/>
          <w:sz w:val="24"/>
          <w:szCs w:val="24"/>
        </w:rPr>
        <w:t>Αντίοχος</w:t>
      </w:r>
      <w:proofErr w:type="spellEnd"/>
      <w:r>
        <w:rPr>
          <w:rFonts w:ascii="Times New Roman" w:hAnsi="Times New Roman" w:cs="Times New Roman"/>
          <w:sz w:val="24"/>
          <w:szCs w:val="24"/>
        </w:rPr>
        <w:t xml:space="preserve"> θα συγγράψει ένα εγκώμιο για τον Πατριάρχη Λουκά </w:t>
      </w:r>
      <w:proofErr w:type="spellStart"/>
      <w:r>
        <w:rPr>
          <w:rFonts w:ascii="Times New Roman" w:hAnsi="Times New Roman" w:cs="Times New Roman"/>
          <w:sz w:val="24"/>
          <w:szCs w:val="24"/>
        </w:rPr>
        <w:t>Χρυσοβέργη</w:t>
      </w:r>
      <w:proofErr w:type="spellEnd"/>
      <w:r>
        <w:rPr>
          <w:rFonts w:ascii="Times New Roman" w:hAnsi="Times New Roman" w:cs="Times New Roman"/>
          <w:sz w:val="24"/>
          <w:szCs w:val="24"/>
        </w:rPr>
        <w:t xml:space="preserve"> (1157-1170). Αλλά και ένα ακόμη εγκώμιο προς τον Πατριάρχη Βασίλειο Β΄ </w:t>
      </w:r>
      <w:proofErr w:type="spellStart"/>
      <w:r w:rsidR="001D16A4">
        <w:rPr>
          <w:rFonts w:ascii="Times New Roman" w:hAnsi="Times New Roman" w:cs="Times New Roman"/>
          <w:sz w:val="24"/>
          <w:szCs w:val="24"/>
        </w:rPr>
        <w:t>Καματηρό</w:t>
      </w:r>
      <w:proofErr w:type="spellEnd"/>
      <w:r>
        <w:rPr>
          <w:rFonts w:ascii="Times New Roman" w:hAnsi="Times New Roman" w:cs="Times New Roman"/>
          <w:sz w:val="24"/>
          <w:szCs w:val="24"/>
        </w:rPr>
        <w:t xml:space="preserve"> (1183-1186). Για τον </w:t>
      </w:r>
      <w:proofErr w:type="spellStart"/>
      <w:r>
        <w:rPr>
          <w:rFonts w:ascii="Times New Roman" w:hAnsi="Times New Roman" w:cs="Times New Roman"/>
          <w:sz w:val="24"/>
          <w:szCs w:val="24"/>
        </w:rPr>
        <w:t>Αντίοχο</w:t>
      </w:r>
      <w:proofErr w:type="spellEnd"/>
      <w:r>
        <w:rPr>
          <w:rFonts w:ascii="Times New Roman" w:hAnsi="Times New Roman" w:cs="Times New Roman"/>
          <w:sz w:val="24"/>
          <w:szCs w:val="24"/>
        </w:rPr>
        <w:t xml:space="preserve"> ο Πατριάρχης που εγκωμιάζεται είχε ανέλθει σε υψηλά επίπεδα της αυλικής διοίκησης. Αφιερώνει στον λόγο του ένα σημαντικό μέρος για να περιγράψει </w:t>
      </w:r>
      <w:r w:rsidR="001D16A4">
        <w:rPr>
          <w:rFonts w:ascii="Times New Roman" w:hAnsi="Times New Roman" w:cs="Times New Roman"/>
          <w:sz w:val="24"/>
          <w:szCs w:val="24"/>
        </w:rPr>
        <w:t>τις αποστολές του στο εξωτερικό. Αυτό που συνάγουμε είναι ότι οι αποστολές αυτές θα πρέπει να έλαβαν χώρα πριν την άνοδο του στον πατριαρχικό θρόνο (1183). Επισκέφθηκε ξένους «βαρβάρους» και κατόρθωσε να συνάψει συνθήκες φιλίας αυτών με τον βυζαντινό αυτοκράτορα. Οι επισκέψεις του πρέπει να αφορούν την Ιταλία και την Παλαιστίνη. Για τον εγκωμιαστή ο Πατριάρ</w:t>
      </w:r>
      <w:r w:rsidR="00925487">
        <w:rPr>
          <w:rFonts w:ascii="Times New Roman" w:hAnsi="Times New Roman" w:cs="Times New Roman"/>
          <w:sz w:val="24"/>
          <w:szCs w:val="24"/>
        </w:rPr>
        <w:t>χης Βασίλειος έγινε «σκοπός</w:t>
      </w:r>
      <w:r w:rsidR="001D16A4">
        <w:rPr>
          <w:rFonts w:ascii="Times New Roman" w:hAnsi="Times New Roman" w:cs="Times New Roman"/>
          <w:sz w:val="24"/>
          <w:szCs w:val="24"/>
        </w:rPr>
        <w:t>» εγκωμίου, όπ</w:t>
      </w:r>
      <w:r w:rsidR="00456531">
        <w:rPr>
          <w:rFonts w:ascii="Times New Roman" w:hAnsi="Times New Roman" w:cs="Times New Roman"/>
          <w:sz w:val="24"/>
          <w:szCs w:val="24"/>
        </w:rPr>
        <w:t>ως ήταν ο Μ. Βασίλειος για τον Γ</w:t>
      </w:r>
      <w:r w:rsidR="001D16A4">
        <w:rPr>
          <w:rFonts w:ascii="Times New Roman" w:hAnsi="Times New Roman" w:cs="Times New Roman"/>
          <w:sz w:val="24"/>
          <w:szCs w:val="24"/>
        </w:rPr>
        <w:t xml:space="preserve">ρηγόριο τον </w:t>
      </w:r>
      <w:proofErr w:type="spellStart"/>
      <w:r w:rsidR="001D16A4">
        <w:rPr>
          <w:rFonts w:ascii="Times New Roman" w:hAnsi="Times New Roman" w:cs="Times New Roman"/>
          <w:sz w:val="24"/>
          <w:szCs w:val="24"/>
        </w:rPr>
        <w:t>Ναζιανζηνό</w:t>
      </w:r>
      <w:proofErr w:type="spellEnd"/>
      <w:r w:rsidR="001D16A4">
        <w:rPr>
          <w:rFonts w:ascii="Times New Roman" w:hAnsi="Times New Roman" w:cs="Times New Roman"/>
          <w:sz w:val="24"/>
          <w:szCs w:val="24"/>
        </w:rPr>
        <w:t xml:space="preserve">. Αφήνει κατά μέρος τους τυπικούς κανόνες της ρητορικής τέχνης, και από «ζήλο» εμφορούμενος, σηκώνεται από το κρεβάτι της ασθένειας του, αυτός ένας λαϊκός για να συντάξει το εγκώμιο ενός Πατριάρχη. Από τη γέννησή του ήταν προορισμένος για το ύπατο εκκλησιαστικό αξίωμα. Ασχολήθηκε τόσο με τις θείες Γραφές όσο και με την αρχαία σοφία. Αυτός ανέλαβε τις αποστολές που του ανάθεσε ο αυτοκράτορας και τις πρεσβείες στο εξωτερικό της αυτοκρατορίας. Στο τέλος, ο </w:t>
      </w:r>
      <w:proofErr w:type="spellStart"/>
      <w:r w:rsidR="001D16A4">
        <w:rPr>
          <w:rFonts w:ascii="Times New Roman" w:hAnsi="Times New Roman" w:cs="Times New Roman"/>
          <w:sz w:val="24"/>
          <w:szCs w:val="24"/>
        </w:rPr>
        <w:t>Αντίοχος</w:t>
      </w:r>
      <w:proofErr w:type="spellEnd"/>
      <w:r w:rsidR="001D16A4">
        <w:rPr>
          <w:rFonts w:ascii="Times New Roman" w:hAnsi="Times New Roman" w:cs="Times New Roman"/>
          <w:sz w:val="24"/>
          <w:szCs w:val="24"/>
        </w:rPr>
        <w:t xml:space="preserve"> αισθάνεται έκπληξη που ο ίδιος ο Πατριάρχης τον ενθυμήθηκε και του ανάθεσε τη λειτουργία του διδασκάλου, την οποία όμως αυτός δεν μπορούσε λόγω πολλών προβλημάτων να αναλάβει. </w:t>
      </w:r>
      <w:r w:rsidR="00C25F45">
        <w:rPr>
          <w:rFonts w:ascii="Times New Roman" w:hAnsi="Times New Roman" w:cs="Times New Roman"/>
          <w:sz w:val="24"/>
          <w:szCs w:val="24"/>
        </w:rPr>
        <w:t xml:space="preserve">Αυτό που κατά κάποιο τρόπο συνδέει τον ρήτορα με τον </w:t>
      </w:r>
      <w:proofErr w:type="spellStart"/>
      <w:r w:rsidR="00C25F45">
        <w:rPr>
          <w:rFonts w:ascii="Times New Roman" w:hAnsi="Times New Roman" w:cs="Times New Roman"/>
          <w:sz w:val="24"/>
          <w:szCs w:val="24"/>
        </w:rPr>
        <w:t>εγκωμιαζόμενο</w:t>
      </w:r>
      <w:proofErr w:type="spellEnd"/>
      <w:r w:rsidR="00C25F45">
        <w:rPr>
          <w:rFonts w:ascii="Times New Roman" w:hAnsi="Times New Roman" w:cs="Times New Roman"/>
          <w:sz w:val="24"/>
          <w:szCs w:val="24"/>
        </w:rPr>
        <w:t xml:space="preserve"> Πατριάρχη είναι η δεινότητα του λόγου και η ευγλωττία, που μάλιστα καθιέρωσε τον τελευταίο στις διπλωματικές του αποστολές</w:t>
      </w:r>
      <w:r w:rsidR="00C25F45">
        <w:rPr>
          <w:rStyle w:val="a6"/>
          <w:rFonts w:ascii="Times New Roman" w:hAnsi="Times New Roman" w:cs="Times New Roman"/>
          <w:sz w:val="24"/>
          <w:szCs w:val="24"/>
        </w:rPr>
        <w:footnoteReference w:id="44"/>
      </w:r>
      <w:r w:rsidR="00C25F45">
        <w:rPr>
          <w:rFonts w:ascii="Times New Roman" w:hAnsi="Times New Roman" w:cs="Times New Roman"/>
          <w:sz w:val="24"/>
          <w:szCs w:val="24"/>
        </w:rPr>
        <w:t xml:space="preserve">. Η αλήθεια είναι ότι πρόκειται για ένα γλωσσικά «περίτεχνο» και άρτια δομημένο εγκωμιαστικό λόγο, που χωρίς να μας παρέχει σημαντικές πληροφορίες και ειδήσεις, διακρίνεται για την ρητορική του τελειότητα. </w:t>
      </w:r>
    </w:p>
    <w:p w:rsidR="00925487" w:rsidRDefault="00925487" w:rsidP="002B267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Το πνεύμα της αυτοκρατορίας της Νίκαιας (αμέσως μετά την κατάληψη της Κωνσταντινούπολης από τους Λατίνους) θα εκφράσει και ο εγκωμιαστικός λόγος αγνώστου προς τον Πατριάρχη Μιχαήλ Δ΄, τον επονομαζόμενο </w:t>
      </w:r>
      <w:proofErr w:type="spellStart"/>
      <w:r>
        <w:rPr>
          <w:rFonts w:ascii="Times New Roman" w:hAnsi="Times New Roman" w:cs="Times New Roman"/>
          <w:sz w:val="24"/>
          <w:szCs w:val="24"/>
        </w:rPr>
        <w:t>Αυτωρειανό</w:t>
      </w:r>
      <w:proofErr w:type="spellEnd"/>
      <w:r>
        <w:rPr>
          <w:rFonts w:ascii="Times New Roman" w:hAnsi="Times New Roman" w:cs="Times New Roman"/>
          <w:sz w:val="24"/>
          <w:szCs w:val="24"/>
        </w:rPr>
        <w:t xml:space="preserve">, που διετέλεσε Πατριάρχης Κωνσταντινούπολης στο διάστημα 1206-1212. Στο εγκώμιο αυτό είναι σαφής η προσπάθεια να αναδειχθεί ο Πατριάρχης ως συνέχεια του βυζαντινού αυτοκράτορα σε μία ιστορικά κρίσιμη περίοδο για την βυζαντινή αυτοκρατορία. Αυτός είναι ο εξηγητής και ο διδάσκαλος. Καλείται από τον ίδιο τον Θεό να συγκεντρώσει τα διεσπαρμένα και απομακρυσμένα μέλη της Εκκλησίας, που βαδίζουν στο σκοτάδι της απελπισίας. Και παλαιότερα ήταν δύσκολες οι εποχές. Ο Μωυσής που οδηγούσε τον λαό, έπρεπε να αντιμετωπίσει πολλούς και διαφορετικούς εχθρούς και ο Ισραήλ δεν είχε ακόμη έναν Ααρών. </w:t>
      </w:r>
      <w:r w:rsidR="00974A13">
        <w:rPr>
          <w:rFonts w:ascii="Times New Roman" w:hAnsi="Times New Roman" w:cs="Times New Roman"/>
          <w:sz w:val="24"/>
          <w:szCs w:val="24"/>
        </w:rPr>
        <w:t xml:space="preserve">Ο αυτοκράτορας επέλεξε λοιπόν για ιερέα τον καταλληλότεροι από πολλούς υποψηφίους όπως τότε, είναι αυτός που ξεπερνά όλο τον κόσμο στη γνώση του Θεού και η ευγλωττία του επιτρέπει να αντιμετωπίζει την κομπορρημοσύνη και την αυθάδεια των Ιταλών. Όπως όταν χάθηκε η Σιών και ο λαός του Ισραήλ απομακρύνθηκε από την Ιερουσαλήμ, όμως μπόρεσε να διατηρήσει την πάτρια πίστη του, έτσι και σήμερα ο Πατριάρχης προσεύχεται και θυσιάζει για τον λαό του, ακόμα και εάν δεν βρίσκεται στον Ναό της Αγίας Σοφίας, διότι η Χάρις του Θεού δεν περιορίζεται στα ανθρώπινα οικοδομήματα, αλλά απλώνεται και εκτείνεται σε όλη την οικουμένη. Ο Πατριάρχης είναι ο κληρονόμος της οικουμενικής δόξας και της οικουμενικής χάριτος μίας αυτοκρατορίας, που τώρα είναι σε «αιχμαλωσία». Οι παραπομπές- αναφορές στην απολεσθείσα Σιών και στην χαμένη Ιερουσαλήμ, και στον λαό που είναι διεσπαρμένος και έχει απομακρυνθεί, μας οδηγούν πραγματικά στο συμπέρασμα ότι ο εγκωμιαστικός αυτός λόγος πρέπει να έχει συγγραφεί αμέσως μετά την άλωση της Κωνσταντινούπολης από τους Λατίνους· σε αυτό συντελεί, άλλωστε, και το </w:t>
      </w:r>
      <w:proofErr w:type="spellStart"/>
      <w:r w:rsidR="00974A13">
        <w:rPr>
          <w:rFonts w:ascii="Times New Roman" w:hAnsi="Times New Roman" w:cs="Times New Roman"/>
          <w:sz w:val="24"/>
          <w:szCs w:val="24"/>
        </w:rPr>
        <w:t>αντι</w:t>
      </w:r>
      <w:proofErr w:type="spellEnd"/>
      <w:r w:rsidR="00974A13">
        <w:rPr>
          <w:rFonts w:ascii="Times New Roman" w:hAnsi="Times New Roman" w:cs="Times New Roman"/>
          <w:sz w:val="24"/>
          <w:szCs w:val="24"/>
        </w:rPr>
        <w:t xml:space="preserve">- λατινικό μένος σε πολλά σημεία του λόγου. Η αυτοκρατορία της Νικαίας θέλησε να έχει τον ρόλο της συνέχειας της βυζαντινής παράδοσης και της διαχείρισης αυτής της παράδοσης. Στο πλαίσιο αυτό και ο Θεόδωρος Λάσκαρης προσπάθησε να αναβιώσει στη Νίκαια τους βυζαντινούς θεσμούς. Γνωρίζουμε ότι αυτή η προσπάθεια είχε ένα μεγάλο ποσοστό επιτυχίας και πραγματικά αυτό κατορθώθηκε, τόσο από την αριστοκρατία όσο και από τον κλήρο και τον λαό. Το πνεύμα αυτής της αναβίωσης και της ανασύστασης της </w:t>
      </w:r>
      <w:r w:rsidR="00974A13">
        <w:rPr>
          <w:rFonts w:ascii="Times New Roman" w:hAnsi="Times New Roman" w:cs="Times New Roman"/>
          <w:sz w:val="24"/>
          <w:szCs w:val="24"/>
        </w:rPr>
        <w:lastRenderedPageBreak/>
        <w:t xml:space="preserve">αυτοκρατορικής δόξας και αποστολής μας μεταφέρει ο εγκωμιαστικός λόγος του ανωνύμου προς τον Πατριάρχη </w:t>
      </w:r>
      <w:proofErr w:type="spellStart"/>
      <w:r w:rsidR="00974A13">
        <w:rPr>
          <w:rFonts w:ascii="Times New Roman" w:hAnsi="Times New Roman" w:cs="Times New Roman"/>
          <w:sz w:val="24"/>
          <w:szCs w:val="24"/>
        </w:rPr>
        <w:t>Αυτωρειανό</w:t>
      </w:r>
      <w:proofErr w:type="spellEnd"/>
      <w:r w:rsidR="00974A13">
        <w:rPr>
          <w:rStyle w:val="a6"/>
          <w:rFonts w:ascii="Times New Roman" w:hAnsi="Times New Roman" w:cs="Times New Roman"/>
          <w:sz w:val="24"/>
          <w:szCs w:val="24"/>
        </w:rPr>
        <w:footnoteReference w:id="45"/>
      </w:r>
      <w:r w:rsidR="00974A13">
        <w:rPr>
          <w:rFonts w:ascii="Times New Roman" w:hAnsi="Times New Roman" w:cs="Times New Roman"/>
          <w:sz w:val="24"/>
          <w:szCs w:val="24"/>
        </w:rPr>
        <w:t>.</w:t>
      </w:r>
    </w:p>
    <w:p w:rsidR="003B0CAC" w:rsidRDefault="003B0CAC" w:rsidP="003B0CAC">
      <w:pPr>
        <w:spacing w:line="360" w:lineRule="auto"/>
        <w:jc w:val="both"/>
        <w:rPr>
          <w:rFonts w:ascii="Times New Roman" w:hAnsi="Times New Roman" w:cs="Times New Roman"/>
          <w:b/>
          <w:sz w:val="24"/>
          <w:szCs w:val="24"/>
        </w:rPr>
      </w:pPr>
      <w:r>
        <w:rPr>
          <w:rFonts w:ascii="Times New Roman" w:hAnsi="Times New Roman" w:cs="Times New Roman"/>
          <w:b/>
          <w:sz w:val="24"/>
          <w:szCs w:val="24"/>
        </w:rPr>
        <w:t>Γ</w:t>
      </w:r>
      <w:r w:rsidRPr="000733FA">
        <w:rPr>
          <w:rFonts w:ascii="Times New Roman" w:hAnsi="Times New Roman" w:cs="Times New Roman"/>
          <w:b/>
          <w:sz w:val="24"/>
          <w:szCs w:val="24"/>
        </w:rPr>
        <w:t xml:space="preserve">. </w:t>
      </w:r>
      <w:r>
        <w:rPr>
          <w:rFonts w:ascii="Times New Roman" w:hAnsi="Times New Roman" w:cs="Times New Roman"/>
          <w:b/>
          <w:sz w:val="24"/>
          <w:szCs w:val="24"/>
        </w:rPr>
        <w:t>Εγκώμια πόλεων και κάποια ακόμη</w:t>
      </w:r>
    </w:p>
    <w:p w:rsidR="003B0CAC" w:rsidRDefault="003B0CAC" w:rsidP="003B0CA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3B0CAC">
        <w:rPr>
          <w:rFonts w:ascii="Times New Roman" w:hAnsi="Times New Roman" w:cs="Times New Roman"/>
          <w:sz w:val="24"/>
          <w:szCs w:val="24"/>
        </w:rPr>
        <w:t xml:space="preserve">Μέχρι τώρα είδαμε </w:t>
      </w:r>
      <w:r>
        <w:rPr>
          <w:rFonts w:ascii="Times New Roman" w:hAnsi="Times New Roman" w:cs="Times New Roman"/>
          <w:sz w:val="24"/>
          <w:szCs w:val="24"/>
        </w:rPr>
        <w:t>την χρήση και αξιοποίηση της ρητορικής τέχνης για την απόδοση τιμής σε αγίους και σε μάρτυρες, αλλά και για την εξύμνηση μεγάλων προσωπικοτήτων όπως είναι οι αυτοκράτορες και οι πατριάρχες. Αυτό θεωρείται φυσικό και αυτονόητο. Έχουμε όμως και μία σειρά εγκωμιαστικών λόγων και για άλλα θέματα</w:t>
      </w:r>
      <w:r w:rsidRPr="003B0CAC">
        <w:rPr>
          <w:rFonts w:ascii="Times New Roman" w:hAnsi="Times New Roman" w:cs="Times New Roman"/>
          <w:sz w:val="24"/>
          <w:szCs w:val="24"/>
        </w:rPr>
        <w:t xml:space="preserve">: </w:t>
      </w:r>
      <w:r>
        <w:rPr>
          <w:rFonts w:ascii="Times New Roman" w:hAnsi="Times New Roman" w:cs="Times New Roman"/>
          <w:sz w:val="24"/>
          <w:szCs w:val="24"/>
        </w:rPr>
        <w:t xml:space="preserve">είτε είναι πρόσωπα του οικείου περιβάλλοντος του εγκωμιαστή, είτε είναι ολόκληρες πόλεις, αλλά και είδη ζωικού βασιλείου. </w:t>
      </w:r>
    </w:p>
    <w:p w:rsidR="003B0CAC" w:rsidRDefault="003B0CAC" w:rsidP="003B0CA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F6395">
        <w:rPr>
          <w:rFonts w:ascii="Times New Roman" w:hAnsi="Times New Roman" w:cs="Times New Roman"/>
          <w:sz w:val="24"/>
          <w:szCs w:val="24"/>
        </w:rPr>
        <w:t xml:space="preserve">Στην περίπτωση των πόλεων έχουμε το ρητορικό είδος «εγκώμιο πόλεως», το οποίο ήδη από την περίοδο της «Δεύτερης Σοφιστικής» οικοδομείται στη βάση του εγκωμιαστικού λόγου για πρόσωπα. </w:t>
      </w:r>
      <w:r w:rsidR="00F73A86">
        <w:rPr>
          <w:rFonts w:ascii="Times New Roman" w:hAnsi="Times New Roman" w:cs="Times New Roman"/>
          <w:sz w:val="24"/>
          <w:szCs w:val="24"/>
        </w:rPr>
        <w:t xml:space="preserve">Η υγεία, η ισχύς και η δύναμη, το μέγεθος και η ωραιότητα της πόλης είναι αντίστοιχα των εξωτερικών χαρακτηριστικών και ιδιοτήτων των προσώπων, μάλιστα ακόμη και τα πνευματικά προσωπικά χαρίσματα βρίσκουν τα αντίστοιχα τους σε προτερήματα της πόλης όπως η παροχή ασφάλειας και διατροφής στον πληθυσμό που ζει σε αυτήν. Οι αναφορές στην πόλης της Κωνσταντινούπολης, για παράδειγμα, είναι σε οκτώ λόγους για το χρονικό διάστημα 1259-1328, οι κυριότεροι από τους οποίους είναι ο ένας λόγος προς τον Μιχαήλ Γ΄ (1259-1282) και οι άλλοι τέσσερις προς τον Ανδρόνικο Β΄ (1282-1328). Η κατάσταση της Κωνσταντινούπολης όπως μαρτυρείται από τους λόγους αυτούς, και κυρίως από αυτούς προς τον Ανδρόνικο Β΄, είναι μία κατάσταση όχι πλέον ένδοξη και λαμπρή. Η πόλη δεν έχει ακόμα αναλάβει από την αγριότητα και τη </w:t>
      </w:r>
      <w:proofErr w:type="spellStart"/>
      <w:r w:rsidR="00F73A86">
        <w:rPr>
          <w:rFonts w:ascii="Times New Roman" w:hAnsi="Times New Roman" w:cs="Times New Roman"/>
          <w:sz w:val="24"/>
          <w:szCs w:val="24"/>
        </w:rPr>
        <w:t>βιαότητα</w:t>
      </w:r>
      <w:proofErr w:type="spellEnd"/>
      <w:r w:rsidR="00F73A86">
        <w:rPr>
          <w:rFonts w:ascii="Times New Roman" w:hAnsi="Times New Roman" w:cs="Times New Roman"/>
          <w:sz w:val="24"/>
          <w:szCs w:val="24"/>
        </w:rPr>
        <w:t xml:space="preserve"> των καταστροφών που υπέστη από τους Λατίνους κατακτητές (1204). Εκκλησίες και δημόσια κτήρια έχουν καεί ή έχουν καταστραφεί. Οι πρώτες ενέργειες του αυτοκράτορα Μιχαήλ Η΄ (1259-1282), αμέσως μετά την ανακατάληψη της πόλης, ήταν η αναστύλωση των οικοδομημάτων και η διαμόρφωση δημόσιων χώρων που και πάλι θα αντανακλούσαν την βυζαντινή εξουσία. </w:t>
      </w:r>
    </w:p>
    <w:p w:rsidR="00F73A86" w:rsidRDefault="00F73A86" w:rsidP="003B0CA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Ποτέ στα εγκώμια της Κωνσταντινούπολης αυτή δεν αναφέρεται με αυτό το όνομα. Η αναφορά γίνεται στην «πόλη του Κωνσταντίνου», δηλαδή γίνεται χρήση </w:t>
      </w:r>
      <w:r>
        <w:rPr>
          <w:rFonts w:ascii="Times New Roman" w:hAnsi="Times New Roman" w:cs="Times New Roman"/>
          <w:sz w:val="24"/>
          <w:szCs w:val="24"/>
        </w:rPr>
        <w:lastRenderedPageBreak/>
        <w:t xml:space="preserve">μίας παράφρασης. </w:t>
      </w:r>
      <w:r w:rsidR="00680AC3">
        <w:rPr>
          <w:rFonts w:ascii="Times New Roman" w:hAnsi="Times New Roman" w:cs="Times New Roman"/>
          <w:sz w:val="24"/>
          <w:szCs w:val="24"/>
        </w:rPr>
        <w:t>Είναι μία συνειδητή προσπάθεια αναγωγής στις απαρχές της ίδρυσης της πόλης και της διαμόρφωσης μίας σύνδεσης ανάμεσα στην Ρώμη και την Κωνσταντινούπολη. Αυτή τη φορά, δεν έχουμε την Κωνσταντινούπολη του τέλους του 4</w:t>
      </w:r>
      <w:r w:rsidR="00680AC3" w:rsidRPr="00680AC3">
        <w:rPr>
          <w:rFonts w:ascii="Times New Roman" w:hAnsi="Times New Roman" w:cs="Times New Roman"/>
          <w:sz w:val="24"/>
          <w:szCs w:val="24"/>
          <w:vertAlign w:val="superscript"/>
        </w:rPr>
        <w:t>ου</w:t>
      </w:r>
      <w:r w:rsidR="00680AC3">
        <w:rPr>
          <w:rFonts w:ascii="Times New Roman" w:hAnsi="Times New Roman" w:cs="Times New Roman"/>
          <w:sz w:val="24"/>
          <w:szCs w:val="24"/>
        </w:rPr>
        <w:t xml:space="preserve"> αι., αλλά την «επανίδρυση» της πόλης από τους Παλαιολόγους στα τέλη του 13</w:t>
      </w:r>
      <w:r w:rsidR="00680AC3" w:rsidRPr="00680AC3">
        <w:rPr>
          <w:rFonts w:ascii="Times New Roman" w:hAnsi="Times New Roman" w:cs="Times New Roman"/>
          <w:sz w:val="24"/>
          <w:szCs w:val="24"/>
          <w:vertAlign w:val="superscript"/>
        </w:rPr>
        <w:t>ου</w:t>
      </w:r>
      <w:r w:rsidR="00680AC3">
        <w:rPr>
          <w:rFonts w:ascii="Times New Roman" w:hAnsi="Times New Roman" w:cs="Times New Roman"/>
          <w:sz w:val="24"/>
          <w:szCs w:val="24"/>
        </w:rPr>
        <w:t xml:space="preserve"> αι. Ο αυτοκράτορες Μιχαήλ Η΄ και ο Ανδρόνικος Β΄ ιδρύοντας και αποκαθιστώντας και πάλι την Κωνσταντινούπολη, κατά το δυνατόν, στην πρότερη της κατάσταση, ουσιαστικά επαναλαμβάνουν την αποστολή του Μ. Κωνσταντίνου του 4</w:t>
      </w:r>
      <w:r w:rsidR="00680AC3" w:rsidRPr="00680AC3">
        <w:rPr>
          <w:rFonts w:ascii="Times New Roman" w:hAnsi="Times New Roman" w:cs="Times New Roman"/>
          <w:sz w:val="24"/>
          <w:szCs w:val="24"/>
          <w:vertAlign w:val="superscript"/>
        </w:rPr>
        <w:t>ου</w:t>
      </w:r>
      <w:r w:rsidR="00680AC3">
        <w:rPr>
          <w:rFonts w:ascii="Times New Roman" w:hAnsi="Times New Roman" w:cs="Times New Roman"/>
          <w:sz w:val="24"/>
          <w:szCs w:val="24"/>
        </w:rPr>
        <w:t xml:space="preserve"> αι. Ένα από τα πρώτα οικοδομήματα που ύστερα από αυτοκρατορική πρωτοβουλία επιδιορθώθηκαν ήταν το παλάτι των Βλαχερνών, στα βορειοδυτικά της πόλης, στο οποίο ήθελε να κατοικεί ο Μιχαήλ Η΄ όπως κατοικούσαν παλαιότερα οι Κομνηνοί και οι Άγγελοι. Μία ανακατασκευή που διήρκεσε για μία δεκαετία (1261-1271), και η οποία συνοδεύτηκε από ενίσχυση των τειχών, από επισκευές και αποκαταστάσεις σε εκκλησίες και σε ναούς, όπως ο ναός της Αγίας Σοφίας. Στα εγκώμια αυτό το θέμα που κυριαρχεί είναι της αυτοκρατορικής πόλης ως «τροφού». Είναι τα εγκώμια του Νικηφόρου </w:t>
      </w:r>
      <w:proofErr w:type="spellStart"/>
      <w:r w:rsidR="00680AC3">
        <w:rPr>
          <w:rFonts w:ascii="Times New Roman" w:hAnsi="Times New Roman" w:cs="Times New Roman"/>
          <w:sz w:val="24"/>
          <w:szCs w:val="24"/>
        </w:rPr>
        <w:t>Χούμνου</w:t>
      </w:r>
      <w:proofErr w:type="spellEnd"/>
      <w:r w:rsidR="00680AC3">
        <w:rPr>
          <w:rFonts w:ascii="Times New Roman" w:hAnsi="Times New Roman" w:cs="Times New Roman"/>
          <w:sz w:val="24"/>
          <w:szCs w:val="24"/>
        </w:rPr>
        <w:t xml:space="preserve"> και του Νικηφόρου Καλλίστου προς τους αυτοκράτορες, μέσα στα οποία μας δίνεται η εικόνα </w:t>
      </w:r>
      <w:r w:rsidR="002A7B13">
        <w:rPr>
          <w:rFonts w:ascii="Times New Roman" w:hAnsi="Times New Roman" w:cs="Times New Roman"/>
          <w:sz w:val="24"/>
          <w:szCs w:val="24"/>
        </w:rPr>
        <w:t xml:space="preserve">μίας πόλης, η οποία έχει ιδρυθεί από τον ίδιο τον Θεό για να γίνει αυτοκρατορική κατοικία ενός αυτοκράτορα, όπως είναι για παράδειγμα ο Ανδρόνικος Β΄. Για αυτούς τους αυτοκράτορες, η Κωνσταντινούπολη έχει καταστεί η «τροφός», σε σημείο που πλέον τίθεται η ερώτηση από τον Νικηφόρο </w:t>
      </w:r>
      <w:proofErr w:type="spellStart"/>
      <w:r w:rsidR="002A7B13">
        <w:rPr>
          <w:rFonts w:ascii="Times New Roman" w:hAnsi="Times New Roman" w:cs="Times New Roman"/>
          <w:sz w:val="24"/>
          <w:szCs w:val="24"/>
        </w:rPr>
        <w:t>Χούμνο</w:t>
      </w:r>
      <w:proofErr w:type="spellEnd"/>
      <w:r w:rsidR="002A7B13" w:rsidRPr="002A7B13">
        <w:rPr>
          <w:rFonts w:ascii="Times New Roman" w:hAnsi="Times New Roman" w:cs="Times New Roman"/>
          <w:sz w:val="24"/>
          <w:szCs w:val="24"/>
        </w:rPr>
        <w:t xml:space="preserve">: </w:t>
      </w:r>
      <w:r w:rsidR="002A7B13">
        <w:rPr>
          <w:rFonts w:ascii="Times New Roman" w:hAnsi="Times New Roman" w:cs="Times New Roman"/>
          <w:sz w:val="24"/>
          <w:szCs w:val="24"/>
        </w:rPr>
        <w:t>τώρα που βρήκες την αίγλη και την δόξα που είχες κάποτε, αναγνωρίζεις τον αυτοκράτορας ως το αίτιο τόσο της ελευθερίας όσο και της τελειότητάς σου</w:t>
      </w:r>
      <w:r w:rsidR="002A7B13" w:rsidRPr="002A7B13">
        <w:rPr>
          <w:rFonts w:ascii="Times New Roman" w:hAnsi="Times New Roman" w:cs="Times New Roman"/>
          <w:sz w:val="24"/>
          <w:szCs w:val="24"/>
        </w:rPr>
        <w:t xml:space="preserve">; </w:t>
      </w:r>
      <w:r w:rsidR="002A7B13">
        <w:rPr>
          <w:rFonts w:ascii="Times New Roman" w:hAnsi="Times New Roman" w:cs="Times New Roman"/>
          <w:sz w:val="24"/>
          <w:szCs w:val="24"/>
        </w:rPr>
        <w:t>Ή έχεις τα χαρίσματα και την θεϊκή σου αποστολή, πριν και ανεξάρτητα από αυτούς τους αυτοκράτορες</w:t>
      </w:r>
      <w:r w:rsidR="002A7B13" w:rsidRPr="002A7B13">
        <w:rPr>
          <w:rFonts w:ascii="Times New Roman" w:hAnsi="Times New Roman" w:cs="Times New Roman"/>
          <w:sz w:val="24"/>
          <w:szCs w:val="24"/>
        </w:rPr>
        <w:t xml:space="preserve">; </w:t>
      </w:r>
      <w:r w:rsidR="002A7B13">
        <w:rPr>
          <w:rFonts w:ascii="Times New Roman" w:hAnsi="Times New Roman" w:cs="Times New Roman"/>
          <w:sz w:val="24"/>
          <w:szCs w:val="24"/>
        </w:rPr>
        <w:t>Τελικά, η Κωνσταντινούπολη επιλέχθηκε από τον Θεό, για να γίνει μία μεγάλη αυτοκρατορική πόλη που θα υποδεχθεί καλύτερα τον Ανδρόνικο Β΄</w:t>
      </w:r>
      <w:r w:rsidR="002A7B13">
        <w:rPr>
          <w:rStyle w:val="a6"/>
          <w:rFonts w:ascii="Times New Roman" w:hAnsi="Times New Roman" w:cs="Times New Roman"/>
          <w:sz w:val="24"/>
          <w:szCs w:val="24"/>
        </w:rPr>
        <w:footnoteReference w:id="46"/>
      </w:r>
      <w:r w:rsidR="002A7B13">
        <w:rPr>
          <w:rFonts w:ascii="Times New Roman" w:hAnsi="Times New Roman" w:cs="Times New Roman"/>
          <w:sz w:val="24"/>
          <w:szCs w:val="24"/>
        </w:rPr>
        <w:t xml:space="preserve">. </w:t>
      </w:r>
    </w:p>
    <w:p w:rsidR="0083356E" w:rsidRDefault="002A7B13" w:rsidP="0083356E">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0D1FC4">
        <w:rPr>
          <w:rFonts w:ascii="Times New Roman" w:hAnsi="Times New Roman" w:cs="Times New Roman"/>
          <w:sz w:val="24"/>
          <w:szCs w:val="24"/>
        </w:rPr>
        <w:t xml:space="preserve">Όπως στην ρωμαϊκή αρχαιότητα η τοποθεσία μίας πόλης απηχούσε την οικουμενική της ακτινοβολία, έτσι και η γεωγραφική τοποθεσία της Κωνσταντινούπολης στο εγκώμιο του Γρηγορίου της Κύπρου προς τον αυτοκράτορα Μιχαήλ Η΄, μαρτυρεί για την «κεντρική» της θέση </w:t>
      </w:r>
      <w:r w:rsidR="0083356E">
        <w:rPr>
          <w:rFonts w:ascii="Times New Roman" w:hAnsi="Times New Roman" w:cs="Times New Roman"/>
          <w:sz w:val="24"/>
          <w:szCs w:val="24"/>
        </w:rPr>
        <w:t xml:space="preserve">στον «χάρτη», ανάμεσα στην Ευρώπη και την Ασία, όντας αφετηρία τόσο της Ευρώπης όσο και της Ασίας. Αποτελεί ήδη ως γεωγραφική τοποθεσία το κέντρο της παγκόσμιας δραστηριότητας </w:t>
      </w:r>
      <w:r w:rsidR="0083356E">
        <w:rPr>
          <w:rFonts w:ascii="Times New Roman" w:hAnsi="Times New Roman" w:cs="Times New Roman"/>
          <w:sz w:val="24"/>
          <w:szCs w:val="24"/>
        </w:rPr>
        <w:lastRenderedPageBreak/>
        <w:t>και της οικουμενικής κίνησης.</w:t>
      </w:r>
      <w:r w:rsidR="0083356E" w:rsidRPr="0083356E">
        <w:rPr>
          <w:rFonts w:ascii="Times New Roman" w:hAnsi="Times New Roman" w:cs="Times New Roman"/>
          <w:sz w:val="24"/>
          <w:szCs w:val="24"/>
        </w:rPr>
        <w:t xml:space="preserve"> </w:t>
      </w:r>
      <w:r w:rsidR="0083356E">
        <w:rPr>
          <w:rFonts w:ascii="Times New Roman" w:hAnsi="Times New Roman" w:cs="Times New Roman"/>
          <w:sz w:val="24"/>
          <w:szCs w:val="24"/>
        </w:rPr>
        <w:t>Στις περιπτώσεις των εγκωμίων</w:t>
      </w:r>
      <w:r w:rsidR="0083356E" w:rsidRPr="0083356E">
        <w:rPr>
          <w:rFonts w:ascii="Times New Roman" w:hAnsi="Times New Roman" w:cs="Times New Roman"/>
          <w:sz w:val="24"/>
          <w:szCs w:val="24"/>
        </w:rPr>
        <w:t xml:space="preserve"> είναι θέμα αποκάλυψης</w:t>
      </w:r>
      <w:r w:rsidR="0083356E">
        <w:rPr>
          <w:rFonts w:ascii="Times New Roman" w:hAnsi="Times New Roman" w:cs="Times New Roman"/>
          <w:sz w:val="24"/>
          <w:szCs w:val="24"/>
        </w:rPr>
        <w:t xml:space="preserve"> της δύναμης </w:t>
      </w:r>
      <w:r w:rsidR="0083356E" w:rsidRPr="0083356E">
        <w:rPr>
          <w:rFonts w:ascii="Times New Roman" w:hAnsi="Times New Roman" w:cs="Times New Roman"/>
          <w:sz w:val="24"/>
          <w:szCs w:val="24"/>
        </w:rPr>
        <w:t xml:space="preserve">της πόλης πάνω από το χώρο που την περιβάλλει, προκειμένου να σημάνει </w:t>
      </w:r>
      <w:r w:rsidR="0083356E">
        <w:rPr>
          <w:rFonts w:ascii="Times New Roman" w:hAnsi="Times New Roman" w:cs="Times New Roman"/>
          <w:sz w:val="24"/>
          <w:szCs w:val="24"/>
        </w:rPr>
        <w:t>επίσης και τη δύναμη της αυτοκρατορίας</w:t>
      </w:r>
      <w:r w:rsidR="0083356E" w:rsidRPr="0083356E">
        <w:rPr>
          <w:rFonts w:ascii="Times New Roman" w:hAnsi="Times New Roman" w:cs="Times New Roman"/>
          <w:sz w:val="24"/>
          <w:szCs w:val="24"/>
        </w:rPr>
        <w:t>. Πράγματι, οι έπαινοι οργανώνονται με τέτοιο τρόπο</w:t>
      </w:r>
      <w:r w:rsidR="0083356E">
        <w:rPr>
          <w:rFonts w:ascii="Times New Roman" w:hAnsi="Times New Roman" w:cs="Times New Roman"/>
          <w:sz w:val="24"/>
          <w:szCs w:val="24"/>
        </w:rPr>
        <w:t xml:space="preserve">, ώστε η διάταξη των πληροφοριών να δημιουργεί μία λογική και συνεκτική επίδειξη, μολονότι το στυλ της ρητορικής τέχνης πολλές φορές αποκρύπτει αυτή τη διάθεση της επίδειξης. Ο Γρηγόριος της Κύπρου, για παράδειγμα, </w:t>
      </w:r>
      <w:r w:rsidR="0083356E" w:rsidRPr="0083356E">
        <w:rPr>
          <w:rFonts w:ascii="Times New Roman" w:hAnsi="Times New Roman" w:cs="Times New Roman"/>
          <w:sz w:val="24"/>
          <w:szCs w:val="24"/>
        </w:rPr>
        <w:t>στη μακρά περιγρα</w:t>
      </w:r>
      <w:r w:rsidR="0083356E">
        <w:rPr>
          <w:rFonts w:ascii="Times New Roman" w:hAnsi="Times New Roman" w:cs="Times New Roman"/>
          <w:sz w:val="24"/>
          <w:szCs w:val="24"/>
        </w:rPr>
        <w:t xml:space="preserve">φή του για την Κωνσταντινούπολη </w:t>
      </w:r>
      <w:r w:rsidR="0083356E" w:rsidRPr="0083356E">
        <w:rPr>
          <w:rFonts w:ascii="Times New Roman" w:hAnsi="Times New Roman" w:cs="Times New Roman"/>
          <w:sz w:val="24"/>
          <w:szCs w:val="24"/>
        </w:rPr>
        <w:t xml:space="preserve">επαινεί τις κοσμικές και γεωγραφικές ιδιότητες, </w:t>
      </w:r>
      <w:r w:rsidR="0083356E">
        <w:rPr>
          <w:rFonts w:ascii="Times New Roman" w:hAnsi="Times New Roman" w:cs="Times New Roman"/>
          <w:sz w:val="24"/>
          <w:szCs w:val="24"/>
        </w:rPr>
        <w:t xml:space="preserve">στις οποίες βασίζεται η κυριαρχία του κόσμου, αφού </w:t>
      </w:r>
      <w:r w:rsidR="0083356E" w:rsidRPr="0083356E">
        <w:rPr>
          <w:rFonts w:ascii="Times New Roman" w:hAnsi="Times New Roman" w:cs="Times New Roman"/>
          <w:sz w:val="24"/>
          <w:szCs w:val="24"/>
        </w:rPr>
        <w:t>καθιέρωσε μια ισοδυναμία μεταξύ</w:t>
      </w:r>
      <w:r w:rsidR="0083356E">
        <w:rPr>
          <w:rFonts w:ascii="Times New Roman" w:hAnsi="Times New Roman" w:cs="Times New Roman"/>
          <w:sz w:val="24"/>
          <w:szCs w:val="24"/>
        </w:rPr>
        <w:t xml:space="preserve"> πόλης και αυτοκρατορίας, όπως συνέβαινε και στην αρχαία Ρώμη. Ωστόσο, οι εγκωμιαστές δεν περιορίζονται μόνο να δείξουν την πόλη της Κωνσταντινούπολης ως ένα σημείο «συγκέντρωσης» της αυτοκρατορικής δύναμης και ισχύος, αλλά επίσης κάνοντας τη μεταφορά του ανθρώπινου σώματος, μιλούν για αυτήν ως να είναι η αρχή του παντός. Αυτό υπονοεί και στον λόγο του ο Μιχαήλ Η΄, όταν αναφέρεται στην κατάκτηση της πόλης, όπως τουλάχιστον μας μεταφέρεται από τον Γεώργιο τον </w:t>
      </w:r>
      <w:proofErr w:type="spellStart"/>
      <w:r w:rsidR="0083356E">
        <w:rPr>
          <w:rFonts w:ascii="Times New Roman" w:hAnsi="Times New Roman" w:cs="Times New Roman"/>
          <w:sz w:val="24"/>
          <w:szCs w:val="24"/>
        </w:rPr>
        <w:t>Παχυμέρη</w:t>
      </w:r>
      <w:proofErr w:type="spellEnd"/>
      <w:r w:rsidR="0083356E" w:rsidRPr="0083356E">
        <w:rPr>
          <w:rFonts w:ascii="Times New Roman" w:hAnsi="Times New Roman" w:cs="Times New Roman"/>
          <w:sz w:val="24"/>
          <w:szCs w:val="24"/>
        </w:rPr>
        <w:t xml:space="preserve">: </w:t>
      </w:r>
      <w:r w:rsidR="0083356E">
        <w:rPr>
          <w:rFonts w:ascii="Times New Roman" w:hAnsi="Times New Roman" w:cs="Times New Roman"/>
          <w:sz w:val="24"/>
          <w:szCs w:val="24"/>
        </w:rPr>
        <w:t xml:space="preserve">η Κωνσταντινούπολη </w:t>
      </w:r>
      <w:r w:rsidR="00113BBA">
        <w:rPr>
          <w:rFonts w:ascii="Times New Roman" w:hAnsi="Times New Roman" w:cs="Times New Roman"/>
          <w:sz w:val="24"/>
          <w:szCs w:val="24"/>
        </w:rPr>
        <w:t>είναι «η καρδιά της πατρίδας». Το κλασικό θέμα της αυτοκρατορικής πρωτεύουσας βρίσκεται και στον Γρηγόριο της Κύπρου, για τον οποίον με τη χρήση μεταφορικής εικόνας ο Ελλήσποντος ξεκινά από την Κωνσταντινούπολη, όπου και γεννώνται τα κύματα που γεμίζουν το Αιγαίο Πέλαγος, «όπως είναι οι δυνάμεις που ξεκινούν από την καρδιά του ανθρώπου και φθάνουν μέχρι τις άκρες του σώματος»</w:t>
      </w:r>
      <w:r w:rsidR="00113BBA">
        <w:rPr>
          <w:rStyle w:val="a6"/>
          <w:rFonts w:ascii="Times New Roman" w:hAnsi="Times New Roman" w:cs="Times New Roman"/>
          <w:sz w:val="24"/>
          <w:szCs w:val="24"/>
        </w:rPr>
        <w:footnoteReference w:id="47"/>
      </w:r>
      <w:r w:rsidR="00113BBA">
        <w:rPr>
          <w:rFonts w:ascii="Times New Roman" w:hAnsi="Times New Roman" w:cs="Times New Roman"/>
          <w:sz w:val="24"/>
          <w:szCs w:val="24"/>
        </w:rPr>
        <w:t xml:space="preserve">. </w:t>
      </w:r>
    </w:p>
    <w:p w:rsidR="00113BBA" w:rsidRDefault="00113BBA" w:rsidP="00113BB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13BBA">
        <w:rPr>
          <w:rFonts w:ascii="Times New Roman" w:hAnsi="Times New Roman" w:cs="Times New Roman"/>
          <w:sz w:val="24"/>
          <w:szCs w:val="24"/>
        </w:rPr>
        <w:t>Όπως παρουσιάζεται στους επαίνους, το ζήτημα της τε</w:t>
      </w:r>
      <w:r>
        <w:rPr>
          <w:rFonts w:ascii="Times New Roman" w:hAnsi="Times New Roman" w:cs="Times New Roman"/>
          <w:sz w:val="24"/>
          <w:szCs w:val="24"/>
        </w:rPr>
        <w:t xml:space="preserve">λειότητας της Κωνσταντινούπολης </w:t>
      </w:r>
      <w:r w:rsidRPr="00113BBA">
        <w:rPr>
          <w:rFonts w:ascii="Times New Roman" w:hAnsi="Times New Roman" w:cs="Times New Roman"/>
          <w:sz w:val="24"/>
          <w:szCs w:val="24"/>
        </w:rPr>
        <w:t xml:space="preserve">καθορίζεται από </w:t>
      </w:r>
      <w:r>
        <w:rPr>
          <w:rFonts w:ascii="Times New Roman" w:hAnsi="Times New Roman" w:cs="Times New Roman"/>
          <w:sz w:val="24"/>
          <w:szCs w:val="24"/>
        </w:rPr>
        <w:t xml:space="preserve">μία διάσταση </w:t>
      </w:r>
      <w:proofErr w:type="spellStart"/>
      <w:r w:rsidRPr="00113BBA">
        <w:rPr>
          <w:rFonts w:ascii="Times New Roman" w:hAnsi="Times New Roman" w:cs="Times New Roman"/>
          <w:sz w:val="24"/>
          <w:szCs w:val="24"/>
        </w:rPr>
        <w:t>χρονικότητας</w:t>
      </w:r>
      <w:proofErr w:type="spellEnd"/>
      <w:r w:rsidRPr="00113BBA">
        <w:rPr>
          <w:rFonts w:ascii="Times New Roman" w:hAnsi="Times New Roman" w:cs="Times New Roman"/>
          <w:sz w:val="24"/>
          <w:szCs w:val="24"/>
        </w:rPr>
        <w:t>. Παρόλο</w:t>
      </w:r>
      <w:r>
        <w:rPr>
          <w:rFonts w:ascii="Times New Roman" w:hAnsi="Times New Roman" w:cs="Times New Roman"/>
          <w:sz w:val="24"/>
          <w:szCs w:val="24"/>
        </w:rPr>
        <w:t xml:space="preserve"> που έχει δηλωθεί πως ο Μ. Κωνσταντίνος δημιούργησε ήδη από την αρχή μια ιδανική πόλη, πολλοί έπαινοι κάνουν λόγο για τη βελτίωση και ανάπτυξη της πόλης στη διάρκεια των αιώνων. Δεν βρισκόμαστε εδώ σε ένα ακινητοποιημένο «μοντέλο» θείας πόλης που συναντάμε σε άλλους αυτοκρατορικούς πολιτισμούς. Η πόλη εξελίσσεται και αναπτύσσεται. Ο Νικηφόρος </w:t>
      </w:r>
      <w:proofErr w:type="spellStart"/>
      <w:r>
        <w:rPr>
          <w:rFonts w:ascii="Times New Roman" w:hAnsi="Times New Roman" w:cs="Times New Roman"/>
          <w:sz w:val="24"/>
          <w:szCs w:val="24"/>
        </w:rPr>
        <w:t>Χούμνος</w:t>
      </w:r>
      <w:proofErr w:type="spellEnd"/>
      <w:r>
        <w:rPr>
          <w:rFonts w:ascii="Times New Roman" w:hAnsi="Times New Roman" w:cs="Times New Roman"/>
          <w:sz w:val="24"/>
          <w:szCs w:val="24"/>
        </w:rPr>
        <w:t xml:space="preserve"> επικαλείται και αυτός της «λαμπρές αρχές», διότι «τι υπάρχει που να είναι πιο φωτεινό από αυτήν που ονομάστηκε βασίλισσα των πόλεων</w:t>
      </w:r>
      <w:r w:rsidRPr="00113BBA">
        <w:rPr>
          <w:rFonts w:ascii="Times New Roman" w:hAnsi="Times New Roman" w:cs="Times New Roman"/>
          <w:sz w:val="24"/>
          <w:szCs w:val="24"/>
        </w:rPr>
        <w:t>;</w:t>
      </w:r>
      <w:r>
        <w:rPr>
          <w:rFonts w:ascii="Times New Roman" w:hAnsi="Times New Roman" w:cs="Times New Roman"/>
          <w:sz w:val="24"/>
          <w:szCs w:val="24"/>
        </w:rPr>
        <w:t xml:space="preserve">», όμως μετά διαβεβαιώνει ότι η τωρινή της μορφή είναι και η πιο λαμπρή. </w:t>
      </w:r>
      <w:r>
        <w:rPr>
          <w:rFonts w:ascii="Times New Roman" w:hAnsi="Times New Roman" w:cs="Times New Roman"/>
          <w:sz w:val="24"/>
          <w:szCs w:val="24"/>
        </w:rPr>
        <w:lastRenderedPageBreak/>
        <w:t>Αυτή η εξέλιξη ενέχει μία τελεολογία</w:t>
      </w:r>
      <w:r w:rsidRPr="00113BBA">
        <w:rPr>
          <w:rFonts w:ascii="Times New Roman" w:hAnsi="Times New Roman" w:cs="Times New Roman"/>
          <w:sz w:val="24"/>
          <w:szCs w:val="24"/>
        </w:rPr>
        <w:t xml:space="preserve">: </w:t>
      </w:r>
      <w:r>
        <w:rPr>
          <w:rFonts w:ascii="Times New Roman" w:hAnsi="Times New Roman" w:cs="Times New Roman"/>
          <w:sz w:val="24"/>
          <w:szCs w:val="24"/>
        </w:rPr>
        <w:t xml:space="preserve">η πόλη μεταβάλλεται και συνεχώς αυξάνει και βελτιώνεται, προκειμένου να </w:t>
      </w:r>
      <w:r w:rsidR="00046932">
        <w:rPr>
          <w:rFonts w:ascii="Times New Roman" w:hAnsi="Times New Roman" w:cs="Times New Roman"/>
          <w:sz w:val="24"/>
          <w:szCs w:val="24"/>
        </w:rPr>
        <w:t>υποδεχθεί τον αυτοκράτορα</w:t>
      </w:r>
      <w:r w:rsidR="00046932">
        <w:rPr>
          <w:rStyle w:val="a6"/>
          <w:rFonts w:ascii="Times New Roman" w:hAnsi="Times New Roman" w:cs="Times New Roman"/>
          <w:sz w:val="24"/>
          <w:szCs w:val="24"/>
        </w:rPr>
        <w:footnoteReference w:id="48"/>
      </w:r>
      <w:r w:rsidR="00046932">
        <w:rPr>
          <w:rFonts w:ascii="Times New Roman" w:hAnsi="Times New Roman" w:cs="Times New Roman"/>
          <w:sz w:val="24"/>
          <w:szCs w:val="24"/>
        </w:rPr>
        <w:t>.</w:t>
      </w:r>
    </w:p>
    <w:p w:rsidR="004365BA" w:rsidRPr="00113BBA" w:rsidRDefault="004365BA" w:rsidP="00113BBA">
      <w:pPr>
        <w:spacing w:line="360" w:lineRule="auto"/>
        <w:jc w:val="both"/>
        <w:rPr>
          <w:rFonts w:ascii="Times New Roman" w:hAnsi="Times New Roman" w:cs="Times New Roman"/>
          <w:sz w:val="24"/>
          <w:szCs w:val="24"/>
        </w:rPr>
      </w:pPr>
      <w:r>
        <w:rPr>
          <w:rFonts w:ascii="Times New Roman" w:hAnsi="Times New Roman" w:cs="Times New Roman"/>
          <w:sz w:val="24"/>
          <w:szCs w:val="24"/>
        </w:rPr>
        <w:tab/>
        <w:t>Μία άλλη, πολύ ενδιαφέρουσα τάση στη ρητορική τέχνη της βυζαντινής περιόδου, είναι και η λεγόμενη «</w:t>
      </w:r>
      <w:proofErr w:type="spellStart"/>
      <w:r>
        <w:rPr>
          <w:rFonts w:ascii="Times New Roman" w:hAnsi="Times New Roman" w:cs="Times New Roman"/>
          <w:sz w:val="24"/>
          <w:szCs w:val="24"/>
        </w:rPr>
        <w:t>αδοξογραφία</w:t>
      </w:r>
      <w:proofErr w:type="spellEnd"/>
      <w:r>
        <w:rPr>
          <w:rFonts w:ascii="Times New Roman" w:hAnsi="Times New Roman" w:cs="Times New Roman"/>
          <w:sz w:val="24"/>
          <w:szCs w:val="24"/>
        </w:rPr>
        <w:t>» ή «</w:t>
      </w:r>
      <w:proofErr w:type="spellStart"/>
      <w:r>
        <w:rPr>
          <w:rFonts w:ascii="Times New Roman" w:hAnsi="Times New Roman" w:cs="Times New Roman"/>
          <w:sz w:val="24"/>
          <w:szCs w:val="24"/>
        </w:rPr>
        <w:t>παραδοξογραφία</w:t>
      </w:r>
      <w:proofErr w:type="spellEnd"/>
      <w:r>
        <w:rPr>
          <w:rFonts w:ascii="Times New Roman" w:hAnsi="Times New Roman" w:cs="Times New Roman"/>
          <w:sz w:val="24"/>
          <w:szCs w:val="24"/>
        </w:rPr>
        <w:t xml:space="preserve">». Σε πολλά εγκώμια αλλά και σε μονωδίες απουσιάζουν </w:t>
      </w:r>
      <w:r w:rsidRPr="004365BA">
        <w:rPr>
          <w:rFonts w:ascii="Times New Roman" w:hAnsi="Times New Roman" w:cs="Times New Roman"/>
          <w:sz w:val="24"/>
          <w:szCs w:val="24"/>
        </w:rPr>
        <w:t>από τη θεματολογία τους οι ένδοξοι εκείνοι</w:t>
      </w:r>
      <w:r>
        <w:rPr>
          <w:rFonts w:ascii="Times New Roman" w:hAnsi="Times New Roman" w:cs="Times New Roman"/>
          <w:sz w:val="24"/>
          <w:szCs w:val="24"/>
        </w:rPr>
        <w:t xml:space="preserve"> </w:t>
      </w:r>
      <w:r w:rsidRPr="004365BA">
        <w:rPr>
          <w:rFonts w:ascii="Times New Roman" w:hAnsi="Times New Roman" w:cs="Times New Roman"/>
          <w:sz w:val="24"/>
          <w:szCs w:val="24"/>
        </w:rPr>
        <w:t>βασιλιάδες ή αριστοκράτες, οι περίφημες πόλεις με τον πλούτο και την παντοδυναμία τους.</w:t>
      </w:r>
      <w:r>
        <w:rPr>
          <w:rFonts w:ascii="Times New Roman" w:hAnsi="Times New Roman" w:cs="Times New Roman"/>
          <w:sz w:val="24"/>
          <w:szCs w:val="24"/>
        </w:rPr>
        <w:t xml:space="preserve"> </w:t>
      </w:r>
      <w:proofErr w:type="spellStart"/>
      <w:r w:rsidRPr="004365BA">
        <w:rPr>
          <w:rFonts w:ascii="Times New Roman" w:hAnsi="Times New Roman" w:cs="Times New Roman"/>
          <w:sz w:val="24"/>
          <w:szCs w:val="24"/>
        </w:rPr>
        <w:t>Αντ</w:t>
      </w:r>
      <w:proofErr w:type="spellEnd"/>
      <w:r w:rsidRPr="004365BA">
        <w:rPr>
          <w:rFonts w:ascii="Times New Roman" w:hAnsi="Times New Roman" w:cs="Times New Roman"/>
          <w:sz w:val="24"/>
          <w:szCs w:val="24"/>
        </w:rPr>
        <w:t xml:space="preserve">’ αυτού θέση </w:t>
      </w:r>
      <w:proofErr w:type="spellStart"/>
      <w:r w:rsidRPr="004365BA">
        <w:rPr>
          <w:rFonts w:ascii="Times New Roman" w:hAnsi="Times New Roman" w:cs="Times New Roman"/>
          <w:sz w:val="24"/>
          <w:szCs w:val="24"/>
        </w:rPr>
        <w:t>εγκωμιαζόμενου</w:t>
      </w:r>
      <w:proofErr w:type="spellEnd"/>
      <w:r w:rsidRPr="004365BA">
        <w:rPr>
          <w:rFonts w:ascii="Times New Roman" w:hAnsi="Times New Roman" w:cs="Times New Roman"/>
          <w:sz w:val="24"/>
          <w:szCs w:val="24"/>
        </w:rPr>
        <w:t xml:space="preserve"> παίρνουν οικόσιτα ή άγρια ζώα, παράσιτα έντομα,</w:t>
      </w:r>
      <w:r>
        <w:rPr>
          <w:rFonts w:ascii="Times New Roman" w:hAnsi="Times New Roman" w:cs="Times New Roman"/>
          <w:sz w:val="24"/>
          <w:szCs w:val="24"/>
        </w:rPr>
        <w:t xml:space="preserve"> </w:t>
      </w:r>
      <w:r w:rsidRPr="004365BA">
        <w:rPr>
          <w:rFonts w:ascii="Times New Roman" w:hAnsi="Times New Roman" w:cs="Times New Roman"/>
          <w:sz w:val="24"/>
          <w:szCs w:val="24"/>
        </w:rPr>
        <w:t>καρποφόρα δέντρα και φυτά, απλά καθημερινά αντικείμενα ή ιδιαίτερες καταστάσεις που</w:t>
      </w:r>
      <w:r>
        <w:rPr>
          <w:rFonts w:ascii="Times New Roman" w:hAnsi="Times New Roman" w:cs="Times New Roman"/>
          <w:sz w:val="24"/>
          <w:szCs w:val="24"/>
        </w:rPr>
        <w:t xml:space="preserve"> </w:t>
      </w:r>
      <w:r w:rsidRPr="004365BA">
        <w:rPr>
          <w:rFonts w:ascii="Times New Roman" w:hAnsi="Times New Roman" w:cs="Times New Roman"/>
          <w:sz w:val="24"/>
          <w:szCs w:val="24"/>
        </w:rPr>
        <w:t>περνάει ο άνθρωπος όπως τα γηρατειά ή οι ασθένειες. Το εύρος των θεμάτων είναι</w:t>
      </w:r>
      <w:r>
        <w:rPr>
          <w:rFonts w:ascii="Times New Roman" w:hAnsi="Times New Roman" w:cs="Times New Roman"/>
          <w:sz w:val="24"/>
          <w:szCs w:val="24"/>
        </w:rPr>
        <w:t xml:space="preserve"> </w:t>
      </w:r>
      <w:r w:rsidRPr="004365BA">
        <w:rPr>
          <w:rFonts w:ascii="Times New Roman" w:hAnsi="Times New Roman" w:cs="Times New Roman"/>
          <w:sz w:val="24"/>
          <w:szCs w:val="24"/>
        </w:rPr>
        <w:t>πραγματικά εντυπωσιακό και δεν είναι υπερβολή η θέση πως ο ρητορικός λόγος προσφέρει</w:t>
      </w:r>
      <w:r>
        <w:rPr>
          <w:rFonts w:ascii="Times New Roman" w:hAnsi="Times New Roman" w:cs="Times New Roman"/>
          <w:sz w:val="24"/>
          <w:szCs w:val="24"/>
        </w:rPr>
        <w:t xml:space="preserve"> </w:t>
      </w:r>
      <w:r w:rsidRPr="004365BA">
        <w:rPr>
          <w:rFonts w:ascii="Times New Roman" w:hAnsi="Times New Roman" w:cs="Times New Roman"/>
          <w:sz w:val="24"/>
          <w:szCs w:val="24"/>
        </w:rPr>
        <w:t>την ικανότητα στους ρήτορες να εγκωμιάσουν τα πάντα</w:t>
      </w:r>
      <w:r>
        <w:rPr>
          <w:rStyle w:val="a6"/>
          <w:rFonts w:ascii="Times New Roman" w:hAnsi="Times New Roman" w:cs="Times New Roman"/>
          <w:sz w:val="24"/>
          <w:szCs w:val="24"/>
        </w:rPr>
        <w:footnoteReference w:id="49"/>
      </w:r>
      <w:r>
        <w:rPr>
          <w:rFonts w:ascii="Times New Roman" w:hAnsi="Times New Roman" w:cs="Times New Roman"/>
          <w:sz w:val="24"/>
          <w:szCs w:val="24"/>
        </w:rPr>
        <w:t xml:space="preserve">. </w:t>
      </w:r>
      <w:r w:rsidR="00D6614E">
        <w:rPr>
          <w:rFonts w:ascii="Times New Roman" w:hAnsi="Times New Roman" w:cs="Times New Roman"/>
          <w:sz w:val="24"/>
          <w:szCs w:val="24"/>
        </w:rPr>
        <w:t>Ο ρήτορας Ιωάννης Γεωμέτρης στο 2</w:t>
      </w:r>
      <w:r w:rsidR="00D6614E" w:rsidRPr="00D6614E">
        <w:rPr>
          <w:rFonts w:ascii="Times New Roman" w:hAnsi="Times New Roman" w:cs="Times New Roman"/>
          <w:sz w:val="24"/>
          <w:szCs w:val="24"/>
          <w:vertAlign w:val="superscript"/>
        </w:rPr>
        <w:t>ο</w:t>
      </w:r>
      <w:r w:rsidR="00D6614E">
        <w:rPr>
          <w:rFonts w:ascii="Times New Roman" w:hAnsi="Times New Roman" w:cs="Times New Roman"/>
          <w:sz w:val="24"/>
          <w:szCs w:val="24"/>
        </w:rPr>
        <w:t xml:space="preserve"> μισό του 10</w:t>
      </w:r>
      <w:r w:rsidR="00D6614E" w:rsidRPr="00D6614E">
        <w:rPr>
          <w:rFonts w:ascii="Times New Roman" w:hAnsi="Times New Roman" w:cs="Times New Roman"/>
          <w:sz w:val="24"/>
          <w:szCs w:val="24"/>
          <w:vertAlign w:val="superscript"/>
        </w:rPr>
        <w:t>ου</w:t>
      </w:r>
      <w:r w:rsidR="00D6614E">
        <w:rPr>
          <w:rFonts w:ascii="Times New Roman" w:hAnsi="Times New Roman" w:cs="Times New Roman"/>
          <w:sz w:val="24"/>
          <w:szCs w:val="24"/>
        </w:rPr>
        <w:t xml:space="preserve"> αι, θα συγγράψει το </w:t>
      </w:r>
      <w:r w:rsidR="00D6614E" w:rsidRPr="00D6614E">
        <w:rPr>
          <w:rFonts w:ascii="Times New Roman" w:hAnsi="Times New Roman" w:cs="Times New Roman"/>
          <w:i/>
          <w:sz w:val="24"/>
          <w:szCs w:val="24"/>
        </w:rPr>
        <w:t>Εγκώμιο Δρυός</w:t>
      </w:r>
      <w:r w:rsidR="00D6614E">
        <w:rPr>
          <w:rFonts w:ascii="Times New Roman" w:hAnsi="Times New Roman" w:cs="Times New Roman"/>
          <w:sz w:val="24"/>
          <w:szCs w:val="24"/>
        </w:rPr>
        <w:t xml:space="preserve">. </w:t>
      </w:r>
      <w:r w:rsidR="004B08E5">
        <w:rPr>
          <w:rFonts w:ascii="Times New Roman" w:hAnsi="Times New Roman" w:cs="Times New Roman"/>
          <w:sz w:val="24"/>
          <w:szCs w:val="24"/>
        </w:rPr>
        <w:t xml:space="preserve">Έχουμε να κάνουμε με μία εκτενή αναφορά και ανάλυση του τρόπου ανάπτυξης και λειτουργίας αυτού του δέντρου, που μπορεί να μας θυμίσει βοτανολογικές ή γεωπονικές παρατηρήσεις. </w:t>
      </w:r>
      <w:r w:rsidR="004B08E5" w:rsidRPr="004B08E5">
        <w:rPr>
          <w:rFonts w:ascii="Times New Roman" w:hAnsi="Times New Roman" w:cs="Times New Roman"/>
          <w:sz w:val="24"/>
          <w:szCs w:val="24"/>
        </w:rPr>
        <w:t>Εκτός από τη θέση της δρυός στη διατροφή γίνεται</w:t>
      </w:r>
      <w:r w:rsidR="004B08E5">
        <w:rPr>
          <w:rFonts w:ascii="Times New Roman" w:hAnsi="Times New Roman" w:cs="Times New Roman"/>
          <w:sz w:val="24"/>
          <w:szCs w:val="24"/>
        </w:rPr>
        <w:t xml:space="preserve"> </w:t>
      </w:r>
      <w:r w:rsidR="004B08E5" w:rsidRPr="004B08E5">
        <w:rPr>
          <w:rFonts w:ascii="Times New Roman" w:hAnsi="Times New Roman" w:cs="Times New Roman"/>
          <w:sz w:val="24"/>
          <w:szCs w:val="24"/>
        </w:rPr>
        <w:t>λόγος για τη λειτουργίας της ως καταφύγιο για τον κατατρεγμένο πληθυσμό κατά τη</w:t>
      </w:r>
      <w:r w:rsidR="004B08E5">
        <w:rPr>
          <w:rFonts w:ascii="Times New Roman" w:hAnsi="Times New Roman" w:cs="Times New Roman"/>
          <w:sz w:val="24"/>
          <w:szCs w:val="24"/>
        </w:rPr>
        <w:t xml:space="preserve"> </w:t>
      </w:r>
      <w:r w:rsidR="004B08E5" w:rsidRPr="004B08E5">
        <w:rPr>
          <w:rFonts w:ascii="Times New Roman" w:hAnsi="Times New Roman" w:cs="Times New Roman"/>
          <w:sz w:val="24"/>
          <w:szCs w:val="24"/>
        </w:rPr>
        <w:t>διάρκεια εμπόλεμων καταστάσεων. Ακόμη περισσότερο ο κορμός και τα κλαδιά της μετά</w:t>
      </w:r>
      <w:r w:rsidR="004B08E5">
        <w:rPr>
          <w:rFonts w:ascii="Times New Roman" w:hAnsi="Times New Roman" w:cs="Times New Roman"/>
          <w:sz w:val="24"/>
          <w:szCs w:val="24"/>
        </w:rPr>
        <w:t xml:space="preserve"> </w:t>
      </w:r>
      <w:r w:rsidR="004B08E5" w:rsidRPr="004B08E5">
        <w:rPr>
          <w:rFonts w:ascii="Times New Roman" w:hAnsi="Times New Roman" w:cs="Times New Roman"/>
          <w:sz w:val="24"/>
          <w:szCs w:val="24"/>
        </w:rPr>
        <w:t>από μια κατάλληλη επεξεργασία μπορούν να δώσουν την πρώτη ύλη αλλά και τα μέσα για</w:t>
      </w:r>
      <w:r w:rsidR="004B08E5">
        <w:rPr>
          <w:rFonts w:ascii="Times New Roman" w:hAnsi="Times New Roman" w:cs="Times New Roman"/>
          <w:sz w:val="24"/>
          <w:szCs w:val="24"/>
        </w:rPr>
        <w:t xml:space="preserve"> </w:t>
      </w:r>
      <w:r w:rsidR="004B08E5" w:rsidRPr="004B08E5">
        <w:rPr>
          <w:rFonts w:ascii="Times New Roman" w:hAnsi="Times New Roman" w:cs="Times New Roman"/>
          <w:sz w:val="24"/>
          <w:szCs w:val="24"/>
        </w:rPr>
        <w:t>κάθε είδους τέχνη όπως η ξυλουργική, η αρχιτεκτονική, η γ</w:t>
      </w:r>
      <w:r w:rsidR="004B08E5">
        <w:rPr>
          <w:rFonts w:ascii="Times New Roman" w:hAnsi="Times New Roman" w:cs="Times New Roman"/>
          <w:sz w:val="24"/>
          <w:szCs w:val="24"/>
        </w:rPr>
        <w:t>εωργία και η ναυτιλία</w:t>
      </w:r>
      <w:r w:rsidR="004B08E5" w:rsidRPr="004B08E5">
        <w:rPr>
          <w:rFonts w:ascii="Times New Roman" w:hAnsi="Times New Roman" w:cs="Times New Roman"/>
          <w:sz w:val="24"/>
          <w:szCs w:val="24"/>
        </w:rPr>
        <w:t>.</w:t>
      </w:r>
      <w:r w:rsidR="004B08E5">
        <w:rPr>
          <w:rFonts w:ascii="Times New Roman" w:hAnsi="Times New Roman" w:cs="Times New Roman"/>
          <w:sz w:val="24"/>
          <w:szCs w:val="24"/>
        </w:rPr>
        <w:t xml:space="preserve"> </w:t>
      </w:r>
      <w:r w:rsidR="004B08E5" w:rsidRPr="004B08E5">
        <w:rPr>
          <w:rFonts w:ascii="Times New Roman" w:hAnsi="Times New Roman" w:cs="Times New Roman"/>
          <w:sz w:val="24"/>
          <w:szCs w:val="24"/>
        </w:rPr>
        <w:t>Εν συντομία λίγο πριν κλείσει το εγκώμιό του ο Γεωμέτρης, επαναφέρει και πάλι το ζήτημα</w:t>
      </w:r>
      <w:r w:rsidR="004B08E5">
        <w:rPr>
          <w:rFonts w:ascii="Times New Roman" w:hAnsi="Times New Roman" w:cs="Times New Roman"/>
          <w:sz w:val="24"/>
          <w:szCs w:val="24"/>
        </w:rPr>
        <w:t xml:space="preserve"> </w:t>
      </w:r>
      <w:r w:rsidR="004B08E5" w:rsidRPr="004B08E5">
        <w:rPr>
          <w:rFonts w:ascii="Times New Roman" w:hAnsi="Times New Roman" w:cs="Times New Roman"/>
          <w:sz w:val="24"/>
          <w:szCs w:val="24"/>
        </w:rPr>
        <w:t>της κορυφαίας θεϊκής προέλευσης της δρυός, που κατά την αρχαιότητα αποτελούσε το</w:t>
      </w:r>
      <w:r w:rsidR="004B08E5">
        <w:rPr>
          <w:rFonts w:ascii="Times New Roman" w:hAnsi="Times New Roman" w:cs="Times New Roman"/>
          <w:sz w:val="24"/>
          <w:szCs w:val="24"/>
        </w:rPr>
        <w:t xml:space="preserve"> </w:t>
      </w:r>
      <w:r w:rsidR="004B08E5" w:rsidRPr="004B08E5">
        <w:rPr>
          <w:rFonts w:ascii="Times New Roman" w:hAnsi="Times New Roman" w:cs="Times New Roman"/>
          <w:sz w:val="24"/>
          <w:szCs w:val="24"/>
        </w:rPr>
        <w:t xml:space="preserve">δένδρο του βασιλιά των θεών, </w:t>
      </w:r>
      <w:r w:rsidR="004B08E5" w:rsidRPr="004B08E5">
        <w:rPr>
          <w:rFonts w:ascii="Times New Roman" w:hAnsi="Times New Roman" w:cs="Times New Roman"/>
          <w:sz w:val="24"/>
          <w:szCs w:val="24"/>
        </w:rPr>
        <w:lastRenderedPageBreak/>
        <w:t>Δία</w:t>
      </w:r>
      <w:r w:rsidR="004B08E5">
        <w:rPr>
          <w:rStyle w:val="a6"/>
          <w:rFonts w:ascii="Times New Roman" w:hAnsi="Times New Roman" w:cs="Times New Roman"/>
          <w:sz w:val="24"/>
          <w:szCs w:val="24"/>
        </w:rPr>
        <w:footnoteReference w:id="50"/>
      </w:r>
      <w:r w:rsidR="004B08E5">
        <w:rPr>
          <w:rFonts w:ascii="Times New Roman" w:hAnsi="Times New Roman" w:cs="Times New Roman"/>
          <w:sz w:val="24"/>
          <w:szCs w:val="24"/>
        </w:rPr>
        <w:t xml:space="preserve">. Ο φημισμένος λόγιος και ρήτορας Μιχαήλ Ψελλός θα ασχοληθεί και αυτός με «παράδοξα» είδη, όπως είναι για παράδειγμα ο ταπεινός και μικροσκοπικός ψύλλος. Η σχέση του ψύλλου με τον ανοιξιάτικο ήλιο, η αναλογία του μεγέθους και της δύναμης με πρότυπα από τους πλατωνικούς διαλόγους, αστρολογικές αναφορές για την επίδραση της πορείας του ήλιου και του ουρανού στην επιβίωση και στη διάρκεια της ζωής ενός εντόμου, οι ιδιότητες του σώματος του ψύλλου, και οι σχέσεις που έχει με τον άνθρωπο, είναι θεματικές που αναπτύσσονται σε αυτό τον εγκωμιαστικό λόγο. Στον επόμενο εγκωμιαστικό λόγο, ο Ψελλός θα αναφερθεί στην ψείρα. Η αυτόματη και παράδοξη γέννησή της την καθιστά ανώτερη από όλα τα άλλα έντομα. Η προνομιακή της θέση στο κεφάλι του ανθρώπου και κοντά στον ανθρώπινο εγκέφαλο, δημιουργεί το πλαίσιο εκείνο μέσα από το οποίο ο ρήτορας θα λάβει την αφορμή που ζητούσε για να αναφερθεί με πλατωνικό τρόπο και </w:t>
      </w:r>
      <w:r w:rsidR="008B342F">
        <w:rPr>
          <w:rFonts w:ascii="Times New Roman" w:hAnsi="Times New Roman" w:cs="Times New Roman"/>
          <w:sz w:val="24"/>
          <w:szCs w:val="24"/>
        </w:rPr>
        <w:t>φιλοσοφικά</w:t>
      </w:r>
      <w:r w:rsidR="004B08E5">
        <w:rPr>
          <w:rFonts w:ascii="Times New Roman" w:hAnsi="Times New Roman" w:cs="Times New Roman"/>
          <w:sz w:val="24"/>
          <w:szCs w:val="24"/>
        </w:rPr>
        <w:t xml:space="preserve"> στον ανθρώπινο νου. </w:t>
      </w:r>
      <w:r w:rsidR="008B342F">
        <w:rPr>
          <w:rFonts w:ascii="Times New Roman" w:hAnsi="Times New Roman" w:cs="Times New Roman"/>
          <w:sz w:val="24"/>
          <w:szCs w:val="24"/>
        </w:rPr>
        <w:t>Η καθημερινή συναναστροφή της με τον άνθρωπο, αλλά και η εγκατάλειψη αυτού όταν πεθαίνει, είναι θέματα που προβληματίζουν τον Ψελλό</w:t>
      </w:r>
      <w:r w:rsidR="008B342F">
        <w:rPr>
          <w:rStyle w:val="a6"/>
          <w:rFonts w:ascii="Times New Roman" w:hAnsi="Times New Roman" w:cs="Times New Roman"/>
          <w:sz w:val="24"/>
          <w:szCs w:val="24"/>
        </w:rPr>
        <w:footnoteReference w:id="51"/>
      </w:r>
      <w:r w:rsidR="008B342F">
        <w:rPr>
          <w:rFonts w:ascii="Times New Roman" w:hAnsi="Times New Roman" w:cs="Times New Roman"/>
          <w:sz w:val="24"/>
          <w:szCs w:val="24"/>
        </w:rPr>
        <w:t xml:space="preserve">. </w:t>
      </w:r>
      <w:r w:rsidR="008B39CB">
        <w:rPr>
          <w:rFonts w:ascii="Times New Roman" w:hAnsi="Times New Roman" w:cs="Times New Roman"/>
          <w:sz w:val="24"/>
          <w:szCs w:val="24"/>
        </w:rPr>
        <w:t xml:space="preserve">Το τρίτο εγκώμιο έχει ως θέμα του τους κοριούς. Ο ρήτορας προσπαθεί να αντιπαρέλθει την αρνητική άποψη που έχει ο κόσμος για το συγκεκριμένο έντομο. </w:t>
      </w:r>
      <w:r w:rsidR="00275803">
        <w:rPr>
          <w:rFonts w:ascii="Times New Roman" w:hAnsi="Times New Roman" w:cs="Times New Roman"/>
          <w:sz w:val="24"/>
          <w:szCs w:val="24"/>
        </w:rPr>
        <w:t xml:space="preserve">Μάλιστα παρουσιάζει μία δομημένη «γραμμή υπεράσπισης» που διατρέχει όλο το συγκεκριμένο εγκώμιο. </w:t>
      </w:r>
    </w:p>
    <w:p w:rsidR="00F73A86" w:rsidRPr="00574F22" w:rsidRDefault="00574F22" w:rsidP="003B0CAC">
      <w:pPr>
        <w:spacing w:line="360" w:lineRule="auto"/>
        <w:jc w:val="both"/>
        <w:rPr>
          <w:rFonts w:ascii="Times New Roman" w:hAnsi="Times New Roman" w:cs="Times New Roman"/>
          <w:b/>
          <w:sz w:val="24"/>
          <w:szCs w:val="24"/>
        </w:rPr>
      </w:pPr>
      <w:r w:rsidRPr="00574F22">
        <w:rPr>
          <w:rFonts w:ascii="Times New Roman" w:hAnsi="Times New Roman" w:cs="Times New Roman"/>
          <w:b/>
          <w:sz w:val="24"/>
          <w:szCs w:val="24"/>
        </w:rPr>
        <w:t>ΣΥΜΠΕΡΑΣΜΑΤΑ</w:t>
      </w:r>
    </w:p>
    <w:p w:rsidR="00574F22" w:rsidRDefault="00574F22" w:rsidP="003B0CA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Είδαμε ενδεικτικά, γιατί το πλήθος των εγκωμιαστικών λόγων είναι τέτοιο που δεν μπορεί να γίνει μία αναλυτική καταγραφή και περιγραφή τους, βασικές κατηγορίες βυζαντινών εγκωμίων. Οι εγκωμιαστικοί λόγοι είναι δείγματα και συνέχεια της ρητορικής τέχνης, όπως αυτή είχε κυρίως καλλιεργηθεί από την «Δεύτερη Σοφιστική». Εγκώμια αγίων και μαρτύρων, αλλά και εγκώμια αυτοκρατόρων και πατριαρχών. Συμπληρωματικά, υπάρχει και μία μικρή ομάδα των «παιχνιδιάρικων» λόγων, που ήδη από την εποχή του Ερμογένη αναφέρονταν ως αντικείμενα σε ιδιότητες (όπως η δικαιοσύνη), ζώα (όπως το άλογο), φυτά, βουνά και ποτάμια. Στη βάση αυτή εξηγούνται και τα εγκώμια του Μιχαήλ Ψελλού στον ψύλλο, την ψείρα και τον κοριό. </w:t>
      </w:r>
      <w:r w:rsidR="00005089">
        <w:rPr>
          <w:rFonts w:ascii="Times New Roman" w:hAnsi="Times New Roman" w:cs="Times New Roman"/>
          <w:sz w:val="24"/>
          <w:szCs w:val="24"/>
        </w:rPr>
        <w:t xml:space="preserve">Δεν είναι όμως αυτές οι περιπτώσεις το κύριο αντικείμενο αυτού του άρθρου. Τα εγκώμια, πραγματικά, συνιστούσαν τρόπους δομημένου </w:t>
      </w:r>
      <w:r w:rsidR="00005089">
        <w:rPr>
          <w:rFonts w:ascii="Times New Roman" w:hAnsi="Times New Roman" w:cs="Times New Roman"/>
          <w:sz w:val="24"/>
          <w:szCs w:val="24"/>
        </w:rPr>
        <w:lastRenderedPageBreak/>
        <w:t xml:space="preserve">ρητορικού λόγου, με σκοπό την απόδοση τιμής σε πρόσωπα (κοσμικά ή θρησκευτικά), τα οποία ταυτόχρονα απηχούσαν και την εκάστοτε αυτοκρατορική ιδεολογία, όπως είδαμε στην περίπτωση των εγκωμίων μετά την περίοδο της λατινικής κατάκτησης της Κωνσταντινούπολης. </w:t>
      </w:r>
      <w:r w:rsidR="000D4617">
        <w:rPr>
          <w:rFonts w:ascii="Times New Roman" w:hAnsi="Times New Roman" w:cs="Times New Roman"/>
          <w:sz w:val="24"/>
          <w:szCs w:val="24"/>
        </w:rPr>
        <w:t>Στην περίπτωση του Πέτρου, επισκόπου Άργους, του 9</w:t>
      </w:r>
      <w:r w:rsidR="000D4617" w:rsidRPr="000D4617">
        <w:rPr>
          <w:rFonts w:ascii="Times New Roman" w:hAnsi="Times New Roman" w:cs="Times New Roman"/>
          <w:sz w:val="24"/>
          <w:szCs w:val="24"/>
          <w:vertAlign w:val="superscript"/>
        </w:rPr>
        <w:t>ου</w:t>
      </w:r>
      <w:r w:rsidR="000D4617">
        <w:rPr>
          <w:rFonts w:ascii="Times New Roman" w:hAnsi="Times New Roman" w:cs="Times New Roman"/>
          <w:sz w:val="24"/>
          <w:szCs w:val="24"/>
        </w:rPr>
        <w:t xml:space="preserve"> αι. αυτές οι τάσεις της διοχέτευσης μέσα από τα εγκώμια συγκεκριμένων πολιτικών και ιδεολογικών τάσεων, είναι παραπάνω από εμφανής. Στο Εγκώμιο του για τον Αγ. Ανδρέα υπάρχει ένας «φιλιππικός» λόγος κατά των πλουσίων και των πλεονεκτών, οι οποίοι </w:t>
      </w:r>
      <w:proofErr w:type="spellStart"/>
      <w:r w:rsidR="000D4617">
        <w:rPr>
          <w:rFonts w:ascii="Times New Roman" w:hAnsi="Times New Roman" w:cs="Times New Roman"/>
          <w:sz w:val="24"/>
          <w:szCs w:val="24"/>
        </w:rPr>
        <w:t>παραθεωρούν</w:t>
      </w:r>
      <w:proofErr w:type="spellEnd"/>
      <w:r w:rsidR="000D4617">
        <w:rPr>
          <w:rFonts w:ascii="Times New Roman" w:hAnsi="Times New Roman" w:cs="Times New Roman"/>
          <w:sz w:val="24"/>
          <w:szCs w:val="24"/>
        </w:rPr>
        <w:t xml:space="preserve"> και αδιαφορούν τους φτωχούς και τους αδύναμους, θέλοντας συνέχεια να τους εκμεταλλεύονται. Εδώ βλέπουμε ιδέες και αντιλήψεις, οι οποίες ήταν κοινές και προωθούνταν από τη Μακεδονική αυτοκρατορική δυναστεία και την νομοθεσία που αυτή παρήγαγε. </w:t>
      </w:r>
      <w:r w:rsidR="00D05BB7">
        <w:rPr>
          <w:rFonts w:ascii="Times New Roman" w:hAnsi="Times New Roman" w:cs="Times New Roman"/>
          <w:sz w:val="24"/>
          <w:szCs w:val="24"/>
        </w:rPr>
        <w:t xml:space="preserve">Τα ίδια στοιχεία βλέπουμε και στο Εγκώμιο του ιδίου προς την Αγία Βαρβάρα- και πάλι έχουμε επιχειρηματολογία υπέρ της προάσπισης των φτωχών και των αδυνάτων, που είναι φανερό ότι ήταν μία σκόπιμη αυτοκρατορική πολιτική. </w:t>
      </w:r>
      <w:r w:rsidR="005E0AFB">
        <w:rPr>
          <w:rFonts w:ascii="Times New Roman" w:hAnsi="Times New Roman" w:cs="Times New Roman"/>
          <w:sz w:val="24"/>
          <w:szCs w:val="24"/>
        </w:rPr>
        <w:t xml:space="preserve"> </w:t>
      </w:r>
    </w:p>
    <w:p w:rsidR="005E0AFB" w:rsidRPr="000D4617" w:rsidRDefault="005E0AFB" w:rsidP="003B0CAC">
      <w:pPr>
        <w:spacing w:line="360" w:lineRule="auto"/>
        <w:jc w:val="both"/>
        <w:rPr>
          <w:rFonts w:ascii="Times New Roman" w:hAnsi="Times New Roman" w:cs="Times New Roman"/>
          <w:sz w:val="24"/>
          <w:szCs w:val="24"/>
        </w:rPr>
      </w:pPr>
      <w:r>
        <w:rPr>
          <w:rFonts w:ascii="Times New Roman" w:hAnsi="Times New Roman" w:cs="Times New Roman"/>
          <w:sz w:val="24"/>
          <w:szCs w:val="24"/>
        </w:rPr>
        <w:tab/>
        <w:t>Τα Εγκώμια ως ρητορικοί τρόποι έκφρασης της αυτοκρατορικής ιδεολογίας από τους λογίους ήταν μία πραγματικότητα που χρονολογείται ήδη από τον 4</w:t>
      </w:r>
      <w:r w:rsidRPr="005E0AFB">
        <w:rPr>
          <w:rFonts w:ascii="Times New Roman" w:hAnsi="Times New Roman" w:cs="Times New Roman"/>
          <w:sz w:val="24"/>
          <w:szCs w:val="24"/>
          <w:vertAlign w:val="superscript"/>
        </w:rPr>
        <w:t>ο</w:t>
      </w:r>
      <w:r>
        <w:rPr>
          <w:rFonts w:ascii="Times New Roman" w:hAnsi="Times New Roman" w:cs="Times New Roman"/>
          <w:sz w:val="24"/>
          <w:szCs w:val="24"/>
        </w:rPr>
        <w:t xml:space="preserve"> αι. Σε αντιστοιχία με τους </w:t>
      </w:r>
      <w:proofErr w:type="spellStart"/>
      <w:r>
        <w:rPr>
          <w:rFonts w:ascii="Times New Roman" w:hAnsi="Times New Roman" w:cs="Times New Roman"/>
          <w:sz w:val="24"/>
          <w:szCs w:val="24"/>
        </w:rPr>
        <w:t>λατίνους</w:t>
      </w:r>
      <w:proofErr w:type="spellEnd"/>
      <w:r>
        <w:rPr>
          <w:rFonts w:ascii="Times New Roman" w:hAnsi="Times New Roman" w:cs="Times New Roman"/>
          <w:sz w:val="24"/>
          <w:szCs w:val="24"/>
        </w:rPr>
        <w:t xml:space="preserve"> συγγραφείς των πανηγυρικών λόγων, οι οποίοι αναδείχθηκαν με τους αυτοκράτορες της τετραρχίας, μπορούμε να δούμε και τους ρήτορες αυτούς που στην πρώιμη βυζαντινή περίοδο ασχολούνται με κοσμικά και αυτοκρατορικά θέματα. Καταγωγή, μόρφωση, άθλοι σε πολεμικές επιχειρήσεις, ικανότητες στον τρόπο διαχείρισης των στρατιωτικών καταστάσεων, είναι οι κύριες θεματικές που προϊόντος του χρόνου θα μεταβληθούν προς την κατεύθυνση της συμπερίληψης αρετών όπως είναι η φιλανθρωπία, η μίμηση Χριστού, η ταπεινότητα και η συγχώρηση. Το χριστιανικό πρότυπο του βασιλιά που είναι «τύπος Χριστού» κυριαρχεί στη μέση βυζαντινή περίοδο, πριν από την άνθηση </w:t>
      </w:r>
      <w:r w:rsidR="00520E7C">
        <w:rPr>
          <w:rFonts w:ascii="Times New Roman" w:hAnsi="Times New Roman" w:cs="Times New Roman"/>
          <w:sz w:val="24"/>
          <w:szCs w:val="24"/>
        </w:rPr>
        <w:t>των κλασικών σπουδών από τον 12</w:t>
      </w:r>
      <w:r w:rsidR="00520E7C" w:rsidRPr="00520E7C">
        <w:rPr>
          <w:rFonts w:ascii="Times New Roman" w:hAnsi="Times New Roman" w:cs="Times New Roman"/>
          <w:sz w:val="24"/>
          <w:szCs w:val="24"/>
          <w:vertAlign w:val="superscript"/>
        </w:rPr>
        <w:t>ο</w:t>
      </w:r>
      <w:r w:rsidR="00520E7C">
        <w:rPr>
          <w:rFonts w:ascii="Times New Roman" w:hAnsi="Times New Roman" w:cs="Times New Roman"/>
          <w:sz w:val="24"/>
          <w:szCs w:val="24"/>
        </w:rPr>
        <w:t xml:space="preserve"> αι. και μετά. Τον αυτοκράτορα- στρατιώτη του 1</w:t>
      </w:r>
      <w:r w:rsidR="00520E7C" w:rsidRPr="00520E7C">
        <w:rPr>
          <w:rFonts w:ascii="Times New Roman" w:hAnsi="Times New Roman" w:cs="Times New Roman"/>
          <w:sz w:val="24"/>
          <w:szCs w:val="24"/>
          <w:vertAlign w:val="superscript"/>
        </w:rPr>
        <w:t>ου</w:t>
      </w:r>
      <w:r w:rsidR="00520E7C">
        <w:rPr>
          <w:rFonts w:ascii="Times New Roman" w:hAnsi="Times New Roman" w:cs="Times New Roman"/>
          <w:sz w:val="24"/>
          <w:szCs w:val="24"/>
        </w:rPr>
        <w:t xml:space="preserve"> αι. θα διαδεχθεί ο ευσεβής και </w:t>
      </w:r>
      <w:proofErr w:type="spellStart"/>
      <w:r w:rsidR="00520E7C">
        <w:rPr>
          <w:rFonts w:ascii="Times New Roman" w:hAnsi="Times New Roman" w:cs="Times New Roman"/>
          <w:sz w:val="24"/>
          <w:szCs w:val="24"/>
        </w:rPr>
        <w:t>φιλόχριστος</w:t>
      </w:r>
      <w:proofErr w:type="spellEnd"/>
      <w:r w:rsidR="00520E7C">
        <w:rPr>
          <w:rFonts w:ascii="Times New Roman" w:hAnsi="Times New Roman" w:cs="Times New Roman"/>
          <w:sz w:val="24"/>
          <w:szCs w:val="24"/>
        </w:rPr>
        <w:t xml:space="preserve"> αυτοκράτορας του 10</w:t>
      </w:r>
      <w:r w:rsidR="00520E7C" w:rsidRPr="00520E7C">
        <w:rPr>
          <w:rFonts w:ascii="Times New Roman" w:hAnsi="Times New Roman" w:cs="Times New Roman"/>
          <w:sz w:val="24"/>
          <w:szCs w:val="24"/>
          <w:vertAlign w:val="superscript"/>
        </w:rPr>
        <w:t>ου</w:t>
      </w:r>
      <w:r w:rsidR="00520E7C">
        <w:rPr>
          <w:rFonts w:ascii="Times New Roman" w:hAnsi="Times New Roman" w:cs="Times New Roman"/>
          <w:sz w:val="24"/>
          <w:szCs w:val="24"/>
        </w:rPr>
        <w:t xml:space="preserve"> αι, μέχρι την επόμενη περίοδο, υπό την πίεση των ασφυκτικών πολιτικών εξελίξεων, οι πατριάρχες να αναδειχθούν ή να προβληθούν σε διάδοχοι αυτής της αυτοκρατορικής ιδεολογίας. </w:t>
      </w:r>
      <w:bookmarkStart w:id="0" w:name="_GoBack"/>
      <w:bookmarkEnd w:id="0"/>
    </w:p>
    <w:p w:rsidR="00F73A86" w:rsidRPr="00680AC3" w:rsidRDefault="00F73A86" w:rsidP="00F73A86">
      <w:pPr>
        <w:spacing w:line="360" w:lineRule="auto"/>
        <w:jc w:val="both"/>
        <w:rPr>
          <w:rFonts w:ascii="Times New Roman" w:hAnsi="Times New Roman" w:cs="Times New Roman"/>
          <w:sz w:val="24"/>
          <w:szCs w:val="24"/>
        </w:rPr>
      </w:pPr>
    </w:p>
    <w:p w:rsidR="00925487" w:rsidRPr="00680AC3" w:rsidRDefault="00925487" w:rsidP="002B2679">
      <w:pPr>
        <w:spacing w:line="360" w:lineRule="auto"/>
        <w:ind w:firstLine="720"/>
        <w:jc w:val="both"/>
        <w:rPr>
          <w:rFonts w:ascii="Times New Roman" w:hAnsi="Times New Roman" w:cs="Times New Roman"/>
          <w:sz w:val="24"/>
          <w:szCs w:val="24"/>
        </w:rPr>
      </w:pPr>
    </w:p>
    <w:p w:rsidR="00925487" w:rsidRPr="00680AC3" w:rsidRDefault="00925487" w:rsidP="002B2679">
      <w:pPr>
        <w:spacing w:line="360" w:lineRule="auto"/>
        <w:ind w:firstLine="720"/>
        <w:jc w:val="both"/>
        <w:rPr>
          <w:rFonts w:ascii="Times New Roman" w:hAnsi="Times New Roman" w:cs="Times New Roman"/>
          <w:sz w:val="24"/>
          <w:szCs w:val="24"/>
        </w:rPr>
      </w:pPr>
    </w:p>
    <w:p w:rsidR="00925487" w:rsidRPr="00680AC3" w:rsidRDefault="00925487" w:rsidP="002B2679">
      <w:pPr>
        <w:spacing w:line="360" w:lineRule="auto"/>
        <w:ind w:firstLine="720"/>
        <w:jc w:val="both"/>
        <w:rPr>
          <w:rFonts w:ascii="Times New Roman" w:hAnsi="Times New Roman" w:cs="Times New Roman"/>
          <w:sz w:val="24"/>
          <w:szCs w:val="24"/>
        </w:rPr>
      </w:pPr>
    </w:p>
    <w:p w:rsidR="00681437" w:rsidRDefault="00681437" w:rsidP="00CD06EC">
      <w:pPr>
        <w:spacing w:line="360" w:lineRule="auto"/>
        <w:jc w:val="both"/>
        <w:rPr>
          <w:rFonts w:ascii="Times New Roman" w:hAnsi="Times New Roman" w:cs="Times New Roman"/>
          <w:b/>
          <w:sz w:val="24"/>
          <w:szCs w:val="24"/>
        </w:rPr>
      </w:pPr>
      <w:r w:rsidRPr="00681437">
        <w:rPr>
          <w:rFonts w:ascii="Times New Roman" w:hAnsi="Times New Roman" w:cs="Times New Roman"/>
          <w:b/>
          <w:sz w:val="24"/>
          <w:szCs w:val="24"/>
          <w:lang w:val="en-US"/>
        </w:rPr>
        <w:t>B</w:t>
      </w:r>
      <w:r w:rsidRPr="00681437">
        <w:rPr>
          <w:rFonts w:ascii="Times New Roman" w:hAnsi="Times New Roman" w:cs="Times New Roman"/>
          <w:b/>
          <w:sz w:val="24"/>
          <w:szCs w:val="24"/>
        </w:rPr>
        <w:t>ΙΒΛΙΟΓΡΑΦΙΑ</w:t>
      </w:r>
    </w:p>
    <w:p w:rsidR="00B431E5" w:rsidRPr="00B431E5" w:rsidRDefault="00B431E5" w:rsidP="00681437">
      <w:pPr>
        <w:pStyle w:val="a7"/>
        <w:numPr>
          <w:ilvl w:val="0"/>
          <w:numId w:val="3"/>
        </w:numPr>
        <w:spacing w:line="360" w:lineRule="auto"/>
        <w:jc w:val="both"/>
        <w:rPr>
          <w:rFonts w:ascii="Times New Roman" w:hAnsi="Times New Roman" w:cs="Times New Roman"/>
          <w:b/>
          <w:sz w:val="24"/>
          <w:szCs w:val="24"/>
          <w:vertAlign w:val="subscript"/>
        </w:rPr>
      </w:pPr>
      <w:r w:rsidRPr="00B431E5">
        <w:rPr>
          <w:rFonts w:ascii="Times New Roman" w:hAnsi="Times New Roman" w:cs="Times New Roman"/>
          <w:i/>
          <w:sz w:val="24"/>
          <w:szCs w:val="24"/>
        </w:rPr>
        <w:t>Άγιος Δημήτριος. Εγκωμιαστικοί Λόγοι Επιφανών Βυζαντινών Λογίων</w:t>
      </w:r>
      <w:r>
        <w:rPr>
          <w:rFonts w:ascii="Times New Roman" w:hAnsi="Times New Roman" w:cs="Times New Roman"/>
          <w:i/>
          <w:sz w:val="24"/>
          <w:szCs w:val="24"/>
        </w:rPr>
        <w:t xml:space="preserve"> (Συμεών, Νεόφυτος, Γρηγόριος Παλαμάς, Αρμενόπουλος)</w:t>
      </w:r>
      <w:r>
        <w:rPr>
          <w:rFonts w:ascii="Times New Roman" w:hAnsi="Times New Roman" w:cs="Times New Roman"/>
          <w:sz w:val="24"/>
          <w:szCs w:val="24"/>
        </w:rPr>
        <w:t xml:space="preserve">, (Εις. Μετ. Σχ. Π. </w:t>
      </w:r>
      <w:proofErr w:type="spellStart"/>
      <w:r>
        <w:rPr>
          <w:rFonts w:ascii="Times New Roman" w:hAnsi="Times New Roman" w:cs="Times New Roman"/>
          <w:sz w:val="24"/>
          <w:szCs w:val="24"/>
        </w:rPr>
        <w:t>Βλαχάκος</w:t>
      </w:r>
      <w:proofErr w:type="spellEnd"/>
      <w:r>
        <w:rPr>
          <w:rFonts w:ascii="Times New Roman" w:hAnsi="Times New Roman" w:cs="Times New Roman"/>
          <w:sz w:val="24"/>
          <w:szCs w:val="24"/>
        </w:rPr>
        <w:t xml:space="preserve">), </w:t>
      </w:r>
      <w:r w:rsidRPr="00B431E5">
        <w:rPr>
          <w:rFonts w:ascii="Times New Roman" w:hAnsi="Times New Roman" w:cs="Times New Roman"/>
          <w:sz w:val="24"/>
          <w:szCs w:val="24"/>
        </w:rPr>
        <w:t xml:space="preserve">Βυζαντινοί Συγγραφείς-5, </w:t>
      </w:r>
      <w:proofErr w:type="spellStart"/>
      <w:r w:rsidRPr="00B431E5">
        <w:rPr>
          <w:rFonts w:ascii="Times New Roman" w:hAnsi="Times New Roman" w:cs="Times New Roman"/>
          <w:sz w:val="24"/>
          <w:szCs w:val="24"/>
        </w:rPr>
        <w:t>εκδ</w:t>
      </w:r>
      <w:proofErr w:type="spellEnd"/>
      <w:r w:rsidRPr="00B431E5">
        <w:rPr>
          <w:rFonts w:ascii="Times New Roman" w:hAnsi="Times New Roman" w:cs="Times New Roman"/>
          <w:sz w:val="24"/>
          <w:szCs w:val="24"/>
        </w:rPr>
        <w:t xml:space="preserve">. </w:t>
      </w:r>
      <w:proofErr w:type="spellStart"/>
      <w:r w:rsidRPr="00B431E5">
        <w:rPr>
          <w:rFonts w:ascii="Times New Roman" w:hAnsi="Times New Roman" w:cs="Times New Roman"/>
          <w:sz w:val="24"/>
          <w:szCs w:val="24"/>
        </w:rPr>
        <w:t>Ζήτρος</w:t>
      </w:r>
      <w:proofErr w:type="spellEnd"/>
      <w:r>
        <w:rPr>
          <w:rFonts w:ascii="Times New Roman" w:hAnsi="Times New Roman" w:cs="Times New Roman"/>
          <w:sz w:val="24"/>
          <w:szCs w:val="24"/>
        </w:rPr>
        <w:t xml:space="preserve">. </w:t>
      </w:r>
    </w:p>
    <w:p w:rsidR="00B12784" w:rsidRPr="00C429AB" w:rsidRDefault="00B12784" w:rsidP="00681437">
      <w:pPr>
        <w:pStyle w:val="a7"/>
        <w:numPr>
          <w:ilvl w:val="0"/>
          <w:numId w:val="3"/>
        </w:numPr>
        <w:spacing w:line="360" w:lineRule="auto"/>
        <w:jc w:val="both"/>
        <w:rPr>
          <w:rFonts w:ascii="Times New Roman" w:hAnsi="Times New Roman" w:cs="Times New Roman"/>
          <w:b/>
          <w:sz w:val="24"/>
          <w:szCs w:val="24"/>
          <w:vertAlign w:val="subscript"/>
          <w:lang w:val="en-US"/>
        </w:rPr>
      </w:pPr>
      <w:r w:rsidRPr="00B12784">
        <w:rPr>
          <w:rFonts w:ascii="Times New Roman" w:hAnsi="Times New Roman" w:cs="Times New Roman"/>
          <w:sz w:val="24"/>
          <w:szCs w:val="24"/>
          <w:lang w:val="en-US"/>
        </w:rPr>
        <w:t xml:space="preserve">Albrecht, </w:t>
      </w:r>
      <w:r>
        <w:rPr>
          <w:rFonts w:ascii="Times New Roman" w:hAnsi="Times New Roman" w:cs="Times New Roman"/>
          <w:sz w:val="24"/>
          <w:szCs w:val="24"/>
          <w:lang w:val="en-US"/>
        </w:rPr>
        <w:t xml:space="preserve">Michael von, </w:t>
      </w:r>
      <w:r w:rsidRPr="00B12784">
        <w:rPr>
          <w:rFonts w:ascii="Times New Roman" w:hAnsi="Times New Roman" w:cs="Times New Roman"/>
          <w:i/>
          <w:sz w:val="24"/>
          <w:szCs w:val="24"/>
          <w:lang w:val="en-US"/>
        </w:rPr>
        <w:t xml:space="preserve">A History of Roman Literature, From </w:t>
      </w:r>
      <w:proofErr w:type="spellStart"/>
      <w:r w:rsidRPr="00B12784">
        <w:rPr>
          <w:rFonts w:ascii="Times New Roman" w:hAnsi="Times New Roman" w:cs="Times New Roman"/>
          <w:i/>
          <w:sz w:val="24"/>
          <w:szCs w:val="24"/>
          <w:lang w:val="en-US"/>
        </w:rPr>
        <w:t>Livius</w:t>
      </w:r>
      <w:proofErr w:type="spellEnd"/>
      <w:r w:rsidRPr="00B12784">
        <w:rPr>
          <w:rFonts w:ascii="Times New Roman" w:hAnsi="Times New Roman" w:cs="Times New Roman"/>
          <w:i/>
          <w:sz w:val="24"/>
          <w:szCs w:val="24"/>
          <w:lang w:val="en-US"/>
        </w:rPr>
        <w:t xml:space="preserve"> Andronicus to Boethius</w:t>
      </w:r>
      <w:r w:rsidRPr="00B12784">
        <w:rPr>
          <w:rFonts w:ascii="Times New Roman" w:hAnsi="Times New Roman" w:cs="Times New Roman"/>
          <w:sz w:val="24"/>
          <w:szCs w:val="24"/>
          <w:lang w:val="en-US"/>
        </w:rPr>
        <w:t xml:space="preserve">, vol. I., </w:t>
      </w:r>
      <w:r>
        <w:rPr>
          <w:rFonts w:ascii="Times New Roman" w:hAnsi="Times New Roman" w:cs="Times New Roman"/>
          <w:sz w:val="24"/>
          <w:szCs w:val="24"/>
          <w:lang w:val="en-US"/>
        </w:rPr>
        <w:t xml:space="preserve">(F and K. Newman, transl.), </w:t>
      </w:r>
      <w:r w:rsidRPr="00B12784">
        <w:rPr>
          <w:rFonts w:ascii="Times New Roman" w:hAnsi="Times New Roman" w:cs="Times New Roman"/>
          <w:sz w:val="24"/>
          <w:szCs w:val="24"/>
          <w:lang w:val="en-US"/>
        </w:rPr>
        <w:t>E.J. Brill, Leiden- New York-Koln, 1997</w:t>
      </w:r>
      <w:r>
        <w:rPr>
          <w:rFonts w:ascii="Times New Roman" w:hAnsi="Times New Roman" w:cs="Times New Roman"/>
          <w:sz w:val="24"/>
          <w:szCs w:val="24"/>
          <w:lang w:val="en-US"/>
        </w:rPr>
        <w:t xml:space="preserve">. </w:t>
      </w:r>
    </w:p>
    <w:p w:rsidR="00C429AB" w:rsidRPr="00C429AB" w:rsidRDefault="00C429AB" w:rsidP="00681437">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C429AB">
        <w:rPr>
          <w:rFonts w:ascii="Times New Roman" w:hAnsi="Times New Roman" w:cs="Times New Roman"/>
          <w:sz w:val="24"/>
          <w:szCs w:val="24"/>
        </w:rPr>
        <w:t>Αλεξανδρίδη</w:t>
      </w:r>
      <w:r>
        <w:rPr>
          <w:rFonts w:ascii="Times New Roman" w:hAnsi="Times New Roman" w:cs="Times New Roman"/>
          <w:sz w:val="24"/>
          <w:szCs w:val="24"/>
        </w:rPr>
        <w:t>ς</w:t>
      </w:r>
      <w:proofErr w:type="spellEnd"/>
      <w:r w:rsidRPr="00C429AB">
        <w:rPr>
          <w:rFonts w:ascii="Times New Roman" w:hAnsi="Times New Roman" w:cs="Times New Roman"/>
          <w:sz w:val="24"/>
          <w:szCs w:val="24"/>
        </w:rPr>
        <w:t>,</w:t>
      </w:r>
      <w:r>
        <w:rPr>
          <w:rFonts w:ascii="Times New Roman" w:hAnsi="Times New Roman" w:cs="Times New Roman"/>
          <w:sz w:val="24"/>
          <w:szCs w:val="24"/>
        </w:rPr>
        <w:t xml:space="preserve"> Θεμιστοκλής</w:t>
      </w:r>
      <w:r w:rsidRPr="00C429AB">
        <w:rPr>
          <w:rFonts w:ascii="Times New Roman" w:hAnsi="Times New Roman" w:cs="Times New Roman"/>
          <w:sz w:val="24"/>
          <w:szCs w:val="24"/>
        </w:rPr>
        <w:t xml:space="preserve"> </w:t>
      </w:r>
      <w:r w:rsidRPr="00C429AB">
        <w:rPr>
          <w:rFonts w:ascii="Times New Roman" w:hAnsi="Times New Roman" w:cs="Times New Roman"/>
          <w:i/>
          <w:sz w:val="24"/>
          <w:szCs w:val="24"/>
        </w:rPr>
        <w:t>Οι εγκωμιαστικοί λόγοι του Αγίου Ιωάννου του Χρυσοστόμου για τους μάρτυρες της Αντιοχείας και της Κωνσταντινούπολης</w:t>
      </w:r>
      <w:r w:rsidRPr="00C429AB">
        <w:rPr>
          <w:rFonts w:ascii="Times New Roman" w:hAnsi="Times New Roman" w:cs="Times New Roman"/>
          <w:sz w:val="24"/>
          <w:szCs w:val="24"/>
        </w:rPr>
        <w:t xml:space="preserve">, </w:t>
      </w:r>
      <w:proofErr w:type="spellStart"/>
      <w:r w:rsidRPr="00C429AB">
        <w:rPr>
          <w:rFonts w:ascii="Times New Roman" w:hAnsi="Times New Roman" w:cs="Times New Roman"/>
          <w:sz w:val="24"/>
          <w:szCs w:val="24"/>
        </w:rPr>
        <w:t>διπλ</w:t>
      </w:r>
      <w:proofErr w:type="spellEnd"/>
      <w:r w:rsidRPr="00C429AB">
        <w:rPr>
          <w:rFonts w:ascii="Times New Roman" w:hAnsi="Times New Roman" w:cs="Times New Roman"/>
          <w:sz w:val="24"/>
          <w:szCs w:val="24"/>
        </w:rPr>
        <w:t xml:space="preserve">. </w:t>
      </w:r>
      <w:proofErr w:type="spellStart"/>
      <w:r w:rsidRPr="00C429AB">
        <w:rPr>
          <w:rFonts w:ascii="Times New Roman" w:hAnsi="Times New Roman" w:cs="Times New Roman"/>
          <w:sz w:val="24"/>
          <w:szCs w:val="24"/>
        </w:rPr>
        <w:t>εργ</w:t>
      </w:r>
      <w:proofErr w:type="spellEnd"/>
      <w:r w:rsidRPr="00C429AB">
        <w:rPr>
          <w:rFonts w:ascii="Times New Roman" w:hAnsi="Times New Roman" w:cs="Times New Roman"/>
          <w:sz w:val="24"/>
          <w:szCs w:val="24"/>
        </w:rPr>
        <w:t xml:space="preserve">., </w:t>
      </w:r>
      <w:r>
        <w:rPr>
          <w:rFonts w:ascii="Times New Roman" w:hAnsi="Times New Roman" w:cs="Times New Roman"/>
          <w:sz w:val="24"/>
          <w:szCs w:val="24"/>
        </w:rPr>
        <w:t xml:space="preserve">Τμήμα Ποιμαντικής και Κοινωνικής Θεολογίας, ΑΠΘ, </w:t>
      </w:r>
      <w:r w:rsidRPr="00C429AB">
        <w:rPr>
          <w:rFonts w:ascii="Times New Roman" w:hAnsi="Times New Roman" w:cs="Times New Roman"/>
          <w:sz w:val="24"/>
          <w:szCs w:val="24"/>
        </w:rPr>
        <w:t>Θεσσαλον</w:t>
      </w:r>
      <w:r>
        <w:rPr>
          <w:rFonts w:ascii="Times New Roman" w:hAnsi="Times New Roman" w:cs="Times New Roman"/>
          <w:sz w:val="24"/>
          <w:szCs w:val="24"/>
        </w:rPr>
        <w:t xml:space="preserve">ίκη 2018. </w:t>
      </w:r>
    </w:p>
    <w:p w:rsidR="00291D99" w:rsidRPr="0099708C" w:rsidRDefault="00291D99" w:rsidP="002D181B">
      <w:pPr>
        <w:pStyle w:val="a7"/>
        <w:numPr>
          <w:ilvl w:val="0"/>
          <w:numId w:val="3"/>
        </w:numPr>
        <w:spacing w:line="360" w:lineRule="auto"/>
        <w:jc w:val="both"/>
        <w:rPr>
          <w:rFonts w:ascii="Times New Roman" w:hAnsi="Times New Roman" w:cs="Times New Roman"/>
          <w:b/>
          <w:sz w:val="24"/>
          <w:szCs w:val="24"/>
          <w:vertAlign w:val="subscript"/>
        </w:rPr>
      </w:pPr>
      <w:r w:rsidRPr="00291D99">
        <w:rPr>
          <w:rFonts w:ascii="Times New Roman" w:hAnsi="Times New Roman" w:cs="Times New Roman"/>
          <w:sz w:val="24"/>
          <w:szCs w:val="24"/>
          <w:lang w:val="en-US"/>
        </w:rPr>
        <w:t>Beck</w:t>
      </w:r>
      <w:r w:rsidRPr="00291D99">
        <w:rPr>
          <w:rFonts w:ascii="Times New Roman" w:hAnsi="Times New Roman" w:cs="Times New Roman"/>
          <w:sz w:val="24"/>
          <w:szCs w:val="24"/>
        </w:rPr>
        <w:t xml:space="preserve">, </w:t>
      </w:r>
      <w:r>
        <w:rPr>
          <w:rFonts w:ascii="Times New Roman" w:hAnsi="Times New Roman" w:cs="Times New Roman"/>
          <w:sz w:val="24"/>
          <w:szCs w:val="24"/>
          <w:lang w:val="en-US"/>
        </w:rPr>
        <w:t>Hans</w:t>
      </w:r>
      <w:r w:rsidRPr="00291D99">
        <w:rPr>
          <w:rFonts w:ascii="Times New Roman" w:hAnsi="Times New Roman" w:cs="Times New Roman"/>
          <w:sz w:val="24"/>
          <w:szCs w:val="24"/>
        </w:rPr>
        <w:t xml:space="preserve"> </w:t>
      </w:r>
      <w:r>
        <w:rPr>
          <w:rFonts w:ascii="Times New Roman" w:hAnsi="Times New Roman" w:cs="Times New Roman"/>
          <w:sz w:val="24"/>
          <w:szCs w:val="24"/>
          <w:lang w:val="en-US"/>
        </w:rPr>
        <w:t>Georg</w:t>
      </w:r>
      <w:r w:rsidRPr="00291D99">
        <w:rPr>
          <w:rFonts w:ascii="Times New Roman" w:hAnsi="Times New Roman" w:cs="Times New Roman"/>
          <w:sz w:val="24"/>
          <w:szCs w:val="24"/>
        </w:rPr>
        <w:t xml:space="preserve">, </w:t>
      </w:r>
      <w:r w:rsidRPr="00291D99">
        <w:rPr>
          <w:rFonts w:ascii="Times New Roman" w:hAnsi="Times New Roman" w:cs="Times New Roman"/>
          <w:i/>
          <w:sz w:val="24"/>
          <w:szCs w:val="24"/>
        </w:rPr>
        <w:t>Η Βυζαντινή Χιλιετία</w:t>
      </w:r>
      <w:r w:rsidRPr="00291D99">
        <w:rPr>
          <w:rFonts w:ascii="Times New Roman" w:hAnsi="Times New Roman" w:cs="Times New Roman"/>
          <w:sz w:val="24"/>
          <w:szCs w:val="24"/>
        </w:rPr>
        <w:t xml:space="preserve">, </w:t>
      </w:r>
      <w:r>
        <w:rPr>
          <w:rFonts w:ascii="Times New Roman" w:hAnsi="Times New Roman" w:cs="Times New Roman"/>
          <w:sz w:val="24"/>
          <w:szCs w:val="24"/>
        </w:rPr>
        <w:t xml:space="preserve">(Δ. </w:t>
      </w:r>
      <w:proofErr w:type="spellStart"/>
      <w:r>
        <w:rPr>
          <w:rFonts w:ascii="Times New Roman" w:hAnsi="Times New Roman" w:cs="Times New Roman"/>
          <w:sz w:val="24"/>
          <w:szCs w:val="24"/>
        </w:rPr>
        <w:t>Κούρτοβικ</w:t>
      </w:r>
      <w:proofErr w:type="spellEnd"/>
      <w:r>
        <w:rPr>
          <w:rFonts w:ascii="Times New Roman" w:hAnsi="Times New Roman" w:cs="Times New Roman"/>
          <w:sz w:val="24"/>
          <w:szCs w:val="24"/>
        </w:rPr>
        <w:t xml:space="preserve">, μετ.), </w:t>
      </w:r>
      <w:r w:rsidRPr="00291D99">
        <w:rPr>
          <w:rFonts w:ascii="Times New Roman" w:hAnsi="Times New Roman" w:cs="Times New Roman"/>
          <w:sz w:val="24"/>
          <w:szCs w:val="24"/>
        </w:rPr>
        <w:t>Μορφωτικό Ίδρυμα Εθνικής Τραπέζης, Αθήνα 1992</w:t>
      </w:r>
      <w:r w:rsidRPr="00291D99">
        <w:rPr>
          <w:rFonts w:ascii="Times New Roman" w:hAnsi="Times New Roman" w:cs="Times New Roman"/>
          <w:sz w:val="24"/>
          <w:szCs w:val="24"/>
          <w:vertAlign w:val="superscript"/>
        </w:rPr>
        <w:t>2</w:t>
      </w:r>
      <w:r>
        <w:rPr>
          <w:rFonts w:ascii="Times New Roman" w:hAnsi="Times New Roman" w:cs="Times New Roman"/>
          <w:sz w:val="24"/>
          <w:szCs w:val="24"/>
        </w:rPr>
        <w:t>.</w:t>
      </w:r>
    </w:p>
    <w:p w:rsidR="0099708C" w:rsidRPr="0099708C" w:rsidRDefault="0099708C" w:rsidP="002D181B">
      <w:pPr>
        <w:pStyle w:val="a7"/>
        <w:numPr>
          <w:ilvl w:val="0"/>
          <w:numId w:val="3"/>
        </w:numPr>
        <w:spacing w:line="360" w:lineRule="auto"/>
        <w:jc w:val="both"/>
        <w:rPr>
          <w:rFonts w:ascii="Times New Roman" w:hAnsi="Times New Roman" w:cs="Times New Roman"/>
          <w:b/>
          <w:sz w:val="24"/>
          <w:szCs w:val="24"/>
          <w:vertAlign w:val="subscript"/>
          <w:lang w:val="en-US"/>
        </w:rPr>
      </w:pPr>
      <w:proofErr w:type="spellStart"/>
      <w:r w:rsidRPr="0099708C">
        <w:rPr>
          <w:rFonts w:ascii="Times New Roman" w:hAnsi="Times New Roman" w:cs="Times New Roman"/>
          <w:sz w:val="24"/>
          <w:szCs w:val="24"/>
          <w:lang w:val="en-US"/>
        </w:rPr>
        <w:t>Garzya</w:t>
      </w:r>
      <w:proofErr w:type="spellEnd"/>
      <w:r w:rsidRPr="0099708C">
        <w:rPr>
          <w:rFonts w:ascii="Times New Roman" w:hAnsi="Times New Roman" w:cs="Times New Roman"/>
          <w:sz w:val="24"/>
          <w:szCs w:val="24"/>
          <w:lang w:val="en-US"/>
        </w:rPr>
        <w:t xml:space="preserve">, </w:t>
      </w:r>
      <w:r>
        <w:rPr>
          <w:rFonts w:ascii="Times New Roman" w:hAnsi="Times New Roman" w:cs="Times New Roman"/>
          <w:sz w:val="24"/>
          <w:szCs w:val="24"/>
          <w:lang w:val="en-US"/>
        </w:rPr>
        <w:t>Antonius</w:t>
      </w:r>
      <w:proofErr w:type="gramStart"/>
      <w:r>
        <w:rPr>
          <w:rFonts w:ascii="Times New Roman" w:hAnsi="Times New Roman" w:cs="Times New Roman"/>
          <w:sz w:val="24"/>
          <w:szCs w:val="24"/>
          <w:lang w:val="en-US"/>
        </w:rPr>
        <w:t xml:space="preserve">, </w:t>
      </w:r>
      <w:r w:rsidRPr="0099708C">
        <w:rPr>
          <w:rFonts w:ascii="Times New Roman" w:hAnsi="Times New Roman" w:cs="Times New Roman"/>
          <w:sz w:val="24"/>
          <w:szCs w:val="24"/>
          <w:lang w:val="en-US"/>
        </w:rPr>
        <w:t xml:space="preserve"> </w:t>
      </w:r>
      <w:proofErr w:type="spellStart"/>
      <w:r w:rsidRPr="0099708C">
        <w:rPr>
          <w:rFonts w:ascii="Times New Roman" w:hAnsi="Times New Roman" w:cs="Times New Roman"/>
          <w:i/>
          <w:sz w:val="24"/>
          <w:szCs w:val="24"/>
          <w:lang w:val="en-US"/>
        </w:rPr>
        <w:t>Nicephori</w:t>
      </w:r>
      <w:proofErr w:type="spellEnd"/>
      <w:proofErr w:type="gramEnd"/>
      <w:r w:rsidRPr="0099708C">
        <w:rPr>
          <w:rFonts w:ascii="Times New Roman" w:hAnsi="Times New Roman" w:cs="Times New Roman"/>
          <w:i/>
          <w:sz w:val="24"/>
          <w:szCs w:val="24"/>
          <w:lang w:val="en-US"/>
        </w:rPr>
        <w:t xml:space="preserve"> </w:t>
      </w:r>
      <w:proofErr w:type="spellStart"/>
      <w:r w:rsidRPr="0099708C">
        <w:rPr>
          <w:rFonts w:ascii="Times New Roman" w:hAnsi="Times New Roman" w:cs="Times New Roman"/>
          <w:i/>
          <w:sz w:val="24"/>
          <w:szCs w:val="24"/>
          <w:lang w:val="en-US"/>
        </w:rPr>
        <w:t>Basilacae</w:t>
      </w:r>
      <w:proofErr w:type="spellEnd"/>
      <w:r w:rsidRPr="0099708C">
        <w:rPr>
          <w:rFonts w:ascii="Times New Roman" w:hAnsi="Times New Roman" w:cs="Times New Roman"/>
          <w:i/>
          <w:sz w:val="24"/>
          <w:szCs w:val="24"/>
          <w:lang w:val="en-US"/>
        </w:rPr>
        <w:t xml:space="preserve"> </w:t>
      </w:r>
      <w:proofErr w:type="spellStart"/>
      <w:r w:rsidRPr="0099708C">
        <w:rPr>
          <w:rFonts w:ascii="Times New Roman" w:hAnsi="Times New Roman" w:cs="Times New Roman"/>
          <w:i/>
          <w:sz w:val="24"/>
          <w:szCs w:val="24"/>
          <w:lang w:val="en-US"/>
        </w:rPr>
        <w:t>Orationes</w:t>
      </w:r>
      <w:proofErr w:type="spellEnd"/>
      <w:r w:rsidRPr="0099708C">
        <w:rPr>
          <w:rFonts w:ascii="Times New Roman" w:hAnsi="Times New Roman" w:cs="Times New Roman"/>
          <w:i/>
          <w:sz w:val="24"/>
          <w:szCs w:val="24"/>
          <w:lang w:val="en-US"/>
        </w:rPr>
        <w:t xml:space="preserve"> et </w:t>
      </w:r>
      <w:proofErr w:type="spellStart"/>
      <w:r w:rsidRPr="0099708C">
        <w:rPr>
          <w:rFonts w:ascii="Times New Roman" w:hAnsi="Times New Roman" w:cs="Times New Roman"/>
          <w:i/>
          <w:sz w:val="24"/>
          <w:szCs w:val="24"/>
          <w:lang w:val="en-US"/>
        </w:rPr>
        <w:t>Epistolae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Akademie</w:t>
      </w:r>
      <w:proofErr w:type="spellEnd"/>
      <w:r>
        <w:rPr>
          <w:rFonts w:ascii="Times New Roman" w:hAnsi="Times New Roman" w:cs="Times New Roman"/>
          <w:sz w:val="24"/>
          <w:szCs w:val="24"/>
          <w:lang w:val="en-US"/>
        </w:rPr>
        <w:t xml:space="preserve"> der </w:t>
      </w:r>
      <w:proofErr w:type="spellStart"/>
      <w:r>
        <w:rPr>
          <w:rFonts w:ascii="Times New Roman" w:hAnsi="Times New Roman" w:cs="Times New Roman"/>
          <w:sz w:val="24"/>
          <w:szCs w:val="24"/>
          <w:lang w:val="en-US"/>
        </w:rPr>
        <w:t>Wissenschaften</w:t>
      </w:r>
      <w:proofErr w:type="spellEnd"/>
      <w:r>
        <w:rPr>
          <w:rFonts w:ascii="Times New Roman" w:hAnsi="Times New Roman" w:cs="Times New Roman"/>
          <w:sz w:val="24"/>
          <w:szCs w:val="24"/>
          <w:lang w:val="en-US"/>
        </w:rPr>
        <w:t xml:space="preserve"> der DDR. </w:t>
      </w:r>
      <w:proofErr w:type="spellStart"/>
      <w:r>
        <w:rPr>
          <w:rFonts w:ascii="Times New Roman" w:hAnsi="Times New Roman" w:cs="Times New Roman"/>
          <w:sz w:val="24"/>
          <w:szCs w:val="24"/>
          <w:lang w:val="en-US"/>
        </w:rPr>
        <w:t>Zentralinstitut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für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alte</w:t>
      </w:r>
      <w:proofErr w:type="spellEnd"/>
      <w:r>
        <w:rPr>
          <w:rFonts w:ascii="Times New Roman" w:hAnsi="Times New Roman" w:cs="Times New Roman"/>
          <w:sz w:val="24"/>
          <w:szCs w:val="24"/>
          <w:lang w:val="en-US"/>
        </w:rPr>
        <w:t xml:space="preserve"> Geschichte und </w:t>
      </w:r>
      <w:proofErr w:type="spellStart"/>
      <w:r>
        <w:rPr>
          <w:rFonts w:ascii="Times New Roman" w:hAnsi="Times New Roman" w:cs="Times New Roman"/>
          <w:sz w:val="24"/>
          <w:szCs w:val="24"/>
          <w:lang w:val="en-US"/>
        </w:rPr>
        <w:t>Archäologie</w:t>
      </w:r>
      <w:proofErr w:type="spellEnd"/>
      <w:r>
        <w:rPr>
          <w:rFonts w:ascii="Times New Roman" w:hAnsi="Times New Roman" w:cs="Times New Roman"/>
          <w:sz w:val="24"/>
          <w:szCs w:val="24"/>
          <w:lang w:val="en-US"/>
        </w:rPr>
        <w:t xml:space="preserve">. Bibliotheca </w:t>
      </w:r>
      <w:proofErr w:type="spellStart"/>
      <w:r>
        <w:rPr>
          <w:rFonts w:ascii="Times New Roman" w:hAnsi="Times New Roman" w:cs="Times New Roman"/>
          <w:sz w:val="24"/>
          <w:szCs w:val="24"/>
          <w:lang w:val="en-US"/>
        </w:rPr>
        <w:t>Scriptorum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Graecorum</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Romanorum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Teubneriana</w:t>
      </w:r>
      <w:proofErr w:type="spellEnd"/>
      <w:r>
        <w:rPr>
          <w:rFonts w:ascii="Times New Roman" w:hAnsi="Times New Roman" w:cs="Times New Roman"/>
          <w:sz w:val="24"/>
          <w:szCs w:val="24"/>
          <w:lang w:val="en-US"/>
        </w:rPr>
        <w:t xml:space="preserve">, BSB B.G. </w:t>
      </w:r>
      <w:proofErr w:type="spellStart"/>
      <w:r>
        <w:rPr>
          <w:rFonts w:ascii="Times New Roman" w:hAnsi="Times New Roman" w:cs="Times New Roman"/>
          <w:sz w:val="24"/>
          <w:szCs w:val="24"/>
          <w:lang w:val="en-US"/>
        </w:rPr>
        <w:t>Teubner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Verlagsgesellschaft</w:t>
      </w:r>
      <w:proofErr w:type="spellEnd"/>
      <w:r>
        <w:rPr>
          <w:rFonts w:ascii="Times New Roman" w:hAnsi="Times New Roman" w:cs="Times New Roman"/>
          <w:sz w:val="24"/>
          <w:szCs w:val="24"/>
          <w:lang w:val="en-US"/>
        </w:rPr>
        <w:t xml:space="preserve">, 1984. </w:t>
      </w:r>
    </w:p>
    <w:p w:rsidR="00FF6220" w:rsidRPr="0085254C" w:rsidRDefault="00FF6220" w:rsidP="002D181B">
      <w:pPr>
        <w:pStyle w:val="a7"/>
        <w:numPr>
          <w:ilvl w:val="0"/>
          <w:numId w:val="3"/>
        </w:numPr>
        <w:spacing w:line="360" w:lineRule="auto"/>
        <w:jc w:val="both"/>
        <w:rPr>
          <w:rFonts w:ascii="Times New Roman" w:hAnsi="Times New Roman" w:cs="Times New Roman"/>
          <w:b/>
          <w:sz w:val="24"/>
          <w:szCs w:val="24"/>
          <w:vertAlign w:val="subscript"/>
          <w:lang w:val="en-US"/>
        </w:rPr>
      </w:pPr>
      <w:r w:rsidRPr="00FF6220">
        <w:rPr>
          <w:rFonts w:ascii="Times New Roman" w:hAnsi="Times New Roman" w:cs="Times New Roman"/>
          <w:sz w:val="24"/>
          <w:szCs w:val="24"/>
          <w:lang w:val="en-US"/>
        </w:rPr>
        <w:t xml:space="preserve">Gautier, </w:t>
      </w:r>
      <w:r>
        <w:rPr>
          <w:rFonts w:ascii="Times New Roman" w:hAnsi="Times New Roman" w:cs="Times New Roman"/>
          <w:sz w:val="24"/>
          <w:szCs w:val="24"/>
          <w:lang w:val="en-US"/>
        </w:rPr>
        <w:t xml:space="preserve">Paul, </w:t>
      </w:r>
      <w:r w:rsidRPr="00FF6220">
        <w:rPr>
          <w:rFonts w:ascii="Times New Roman" w:hAnsi="Times New Roman" w:cs="Times New Roman"/>
          <w:sz w:val="24"/>
          <w:szCs w:val="24"/>
          <w:lang w:val="en-US"/>
        </w:rPr>
        <w:t xml:space="preserve">“Le </w:t>
      </w:r>
      <w:proofErr w:type="spellStart"/>
      <w:r w:rsidRPr="00FF6220">
        <w:rPr>
          <w:rFonts w:ascii="Times New Roman" w:hAnsi="Times New Roman" w:cs="Times New Roman"/>
          <w:sz w:val="24"/>
          <w:szCs w:val="24"/>
          <w:lang w:val="en-US"/>
        </w:rPr>
        <w:t>discours</w:t>
      </w:r>
      <w:proofErr w:type="spellEnd"/>
      <w:r w:rsidRPr="00FF6220">
        <w:rPr>
          <w:rFonts w:ascii="Times New Roman" w:hAnsi="Times New Roman" w:cs="Times New Roman"/>
          <w:sz w:val="24"/>
          <w:szCs w:val="24"/>
          <w:lang w:val="en-US"/>
        </w:rPr>
        <w:t xml:space="preserve"> de </w:t>
      </w:r>
      <w:proofErr w:type="spellStart"/>
      <w:r w:rsidRPr="00FF6220">
        <w:rPr>
          <w:rFonts w:ascii="Times New Roman" w:hAnsi="Times New Roman" w:cs="Times New Roman"/>
          <w:sz w:val="24"/>
          <w:szCs w:val="24"/>
          <w:lang w:val="en-US"/>
        </w:rPr>
        <w:t>Théophylacte</w:t>
      </w:r>
      <w:proofErr w:type="spellEnd"/>
      <w:r w:rsidRPr="00FF6220">
        <w:rPr>
          <w:rFonts w:ascii="Times New Roman" w:hAnsi="Times New Roman" w:cs="Times New Roman"/>
          <w:sz w:val="24"/>
          <w:szCs w:val="24"/>
          <w:lang w:val="en-US"/>
        </w:rPr>
        <w:t xml:space="preserve"> de </w:t>
      </w:r>
      <w:proofErr w:type="spellStart"/>
      <w:r w:rsidRPr="00FF6220">
        <w:rPr>
          <w:rFonts w:ascii="Times New Roman" w:hAnsi="Times New Roman" w:cs="Times New Roman"/>
          <w:sz w:val="24"/>
          <w:szCs w:val="24"/>
          <w:lang w:val="en-US"/>
        </w:rPr>
        <w:t>Bulgarie</w:t>
      </w:r>
      <w:proofErr w:type="spellEnd"/>
      <w:r w:rsidRPr="00FF6220">
        <w:rPr>
          <w:rFonts w:ascii="Times New Roman" w:hAnsi="Times New Roman" w:cs="Times New Roman"/>
          <w:sz w:val="24"/>
          <w:szCs w:val="24"/>
          <w:lang w:val="en-US"/>
        </w:rPr>
        <w:t xml:space="preserve"> à l’ </w:t>
      </w:r>
      <w:proofErr w:type="spellStart"/>
      <w:r w:rsidRPr="00FF6220">
        <w:rPr>
          <w:rFonts w:ascii="Times New Roman" w:hAnsi="Times New Roman" w:cs="Times New Roman"/>
          <w:sz w:val="24"/>
          <w:szCs w:val="24"/>
          <w:lang w:val="en-US"/>
        </w:rPr>
        <w:t>autocrator</w:t>
      </w:r>
      <w:proofErr w:type="spellEnd"/>
      <w:r w:rsidRPr="00FF6220">
        <w:rPr>
          <w:rFonts w:ascii="Times New Roman" w:hAnsi="Times New Roman" w:cs="Times New Roman"/>
          <w:sz w:val="24"/>
          <w:szCs w:val="24"/>
          <w:lang w:val="en-US"/>
        </w:rPr>
        <w:t xml:space="preserve"> Alexis </w:t>
      </w:r>
      <w:proofErr w:type="spellStart"/>
      <w:r w:rsidRPr="00FF6220">
        <w:rPr>
          <w:rFonts w:ascii="Times New Roman" w:hAnsi="Times New Roman" w:cs="Times New Roman"/>
          <w:sz w:val="24"/>
          <w:szCs w:val="24"/>
          <w:lang w:val="en-US"/>
        </w:rPr>
        <w:t>Ier</w:t>
      </w:r>
      <w:proofErr w:type="spellEnd"/>
      <w:r w:rsidRPr="00FF6220">
        <w:rPr>
          <w:rFonts w:ascii="Times New Roman" w:hAnsi="Times New Roman" w:cs="Times New Roman"/>
          <w:sz w:val="24"/>
          <w:szCs w:val="24"/>
          <w:lang w:val="en-US"/>
        </w:rPr>
        <w:t xml:space="preserve"> </w:t>
      </w:r>
      <w:proofErr w:type="spellStart"/>
      <w:r w:rsidRPr="00FF6220">
        <w:rPr>
          <w:rFonts w:ascii="Times New Roman" w:hAnsi="Times New Roman" w:cs="Times New Roman"/>
          <w:sz w:val="24"/>
          <w:szCs w:val="24"/>
          <w:lang w:val="en-US"/>
        </w:rPr>
        <w:t>Comnène</w:t>
      </w:r>
      <w:proofErr w:type="spellEnd"/>
      <w:r w:rsidRPr="00FF6220">
        <w:rPr>
          <w:rFonts w:ascii="Times New Roman" w:hAnsi="Times New Roman" w:cs="Times New Roman"/>
          <w:sz w:val="24"/>
          <w:szCs w:val="24"/>
          <w:lang w:val="en-US"/>
        </w:rPr>
        <w:t xml:space="preserve"> (6 </w:t>
      </w:r>
      <w:proofErr w:type="spellStart"/>
      <w:r w:rsidRPr="00FF6220">
        <w:rPr>
          <w:rFonts w:ascii="Times New Roman" w:hAnsi="Times New Roman" w:cs="Times New Roman"/>
          <w:sz w:val="24"/>
          <w:szCs w:val="24"/>
          <w:lang w:val="en-US"/>
        </w:rPr>
        <w:t>Janvier</w:t>
      </w:r>
      <w:proofErr w:type="spellEnd"/>
      <w:r w:rsidRPr="00FF6220">
        <w:rPr>
          <w:rFonts w:ascii="Times New Roman" w:hAnsi="Times New Roman" w:cs="Times New Roman"/>
          <w:sz w:val="24"/>
          <w:szCs w:val="24"/>
          <w:lang w:val="en-US"/>
        </w:rPr>
        <w:t xml:space="preserve"> 1088)”, </w:t>
      </w:r>
      <w:r w:rsidRPr="00FF6220">
        <w:rPr>
          <w:rFonts w:ascii="Times New Roman" w:hAnsi="Times New Roman" w:cs="Times New Roman"/>
          <w:i/>
          <w:sz w:val="24"/>
          <w:szCs w:val="24"/>
          <w:lang w:val="en-US"/>
        </w:rPr>
        <w:t xml:space="preserve">Revue des etudes </w:t>
      </w:r>
      <w:proofErr w:type="spellStart"/>
      <w:r w:rsidRPr="00FF6220">
        <w:rPr>
          <w:rFonts w:ascii="Times New Roman" w:hAnsi="Times New Roman" w:cs="Times New Roman"/>
          <w:i/>
          <w:sz w:val="24"/>
          <w:szCs w:val="24"/>
          <w:lang w:val="en-US"/>
        </w:rPr>
        <w:t>byzantines</w:t>
      </w:r>
      <w:proofErr w:type="spellEnd"/>
      <w:r w:rsidRPr="00FF6220">
        <w:rPr>
          <w:rFonts w:ascii="Times New Roman" w:hAnsi="Times New Roman" w:cs="Times New Roman"/>
          <w:sz w:val="24"/>
          <w:szCs w:val="24"/>
          <w:lang w:val="en-US"/>
        </w:rPr>
        <w:t>, 20 (1962),</w:t>
      </w:r>
      <w:r>
        <w:rPr>
          <w:rFonts w:ascii="Times New Roman" w:hAnsi="Times New Roman" w:cs="Times New Roman"/>
          <w:sz w:val="24"/>
          <w:szCs w:val="24"/>
          <w:lang w:val="en-US"/>
        </w:rPr>
        <w:t xml:space="preserve"> 93-130. </w:t>
      </w:r>
    </w:p>
    <w:p w:rsidR="0085254C" w:rsidRPr="0085254C" w:rsidRDefault="0085254C" w:rsidP="002D181B">
      <w:pPr>
        <w:pStyle w:val="a7"/>
        <w:numPr>
          <w:ilvl w:val="0"/>
          <w:numId w:val="3"/>
        </w:numPr>
        <w:spacing w:line="360" w:lineRule="auto"/>
        <w:jc w:val="both"/>
        <w:rPr>
          <w:rFonts w:ascii="Times New Roman" w:hAnsi="Times New Roman" w:cs="Times New Roman"/>
          <w:b/>
          <w:sz w:val="24"/>
          <w:szCs w:val="24"/>
          <w:vertAlign w:val="subscript"/>
          <w:lang w:val="en-US"/>
        </w:rPr>
      </w:pPr>
      <w:r w:rsidRPr="0085254C">
        <w:rPr>
          <w:rFonts w:ascii="Times New Roman" w:hAnsi="Times New Roman" w:cs="Times New Roman"/>
          <w:sz w:val="24"/>
          <w:szCs w:val="24"/>
          <w:lang w:val="en-US"/>
        </w:rPr>
        <w:t>Gautier,</w:t>
      </w:r>
      <w:r>
        <w:rPr>
          <w:rFonts w:ascii="Times New Roman" w:hAnsi="Times New Roman" w:cs="Times New Roman"/>
          <w:sz w:val="24"/>
          <w:szCs w:val="24"/>
          <w:lang w:val="en-US"/>
        </w:rPr>
        <w:t xml:space="preserve"> Paul,</w:t>
      </w:r>
      <w:r w:rsidRPr="0085254C">
        <w:rPr>
          <w:rFonts w:ascii="Times New Roman" w:hAnsi="Times New Roman" w:cs="Times New Roman"/>
          <w:sz w:val="24"/>
          <w:szCs w:val="24"/>
          <w:lang w:val="en-US"/>
        </w:rPr>
        <w:t xml:space="preserve"> “Le dossier d’ un haut </w:t>
      </w:r>
      <w:proofErr w:type="spellStart"/>
      <w:r w:rsidRPr="0085254C">
        <w:rPr>
          <w:rFonts w:ascii="Times New Roman" w:hAnsi="Times New Roman" w:cs="Times New Roman"/>
          <w:sz w:val="24"/>
          <w:szCs w:val="24"/>
          <w:lang w:val="en-US"/>
        </w:rPr>
        <w:t>fonctionnaire</w:t>
      </w:r>
      <w:proofErr w:type="spellEnd"/>
      <w:r w:rsidRPr="0085254C">
        <w:rPr>
          <w:rFonts w:ascii="Times New Roman" w:hAnsi="Times New Roman" w:cs="Times New Roman"/>
          <w:sz w:val="24"/>
          <w:szCs w:val="24"/>
          <w:lang w:val="en-US"/>
        </w:rPr>
        <w:t xml:space="preserve"> d’ Alexis </w:t>
      </w:r>
      <w:proofErr w:type="spellStart"/>
      <w:r w:rsidRPr="0085254C">
        <w:rPr>
          <w:rFonts w:ascii="Times New Roman" w:hAnsi="Times New Roman" w:cs="Times New Roman"/>
          <w:sz w:val="24"/>
          <w:szCs w:val="24"/>
          <w:lang w:val="en-US"/>
        </w:rPr>
        <w:t>Ier</w:t>
      </w:r>
      <w:proofErr w:type="spellEnd"/>
      <w:r w:rsidRPr="0085254C">
        <w:rPr>
          <w:rFonts w:ascii="Times New Roman" w:hAnsi="Times New Roman" w:cs="Times New Roman"/>
          <w:sz w:val="24"/>
          <w:szCs w:val="24"/>
          <w:lang w:val="en-US"/>
        </w:rPr>
        <w:t xml:space="preserve"> </w:t>
      </w:r>
      <w:proofErr w:type="spellStart"/>
      <w:r w:rsidRPr="0085254C">
        <w:rPr>
          <w:rFonts w:ascii="Times New Roman" w:hAnsi="Times New Roman" w:cs="Times New Roman"/>
          <w:sz w:val="24"/>
          <w:szCs w:val="24"/>
          <w:lang w:val="en-US"/>
        </w:rPr>
        <w:t>Comnène</w:t>
      </w:r>
      <w:proofErr w:type="spellEnd"/>
      <w:r w:rsidRPr="0085254C">
        <w:rPr>
          <w:rFonts w:ascii="Times New Roman" w:hAnsi="Times New Roman" w:cs="Times New Roman"/>
          <w:sz w:val="24"/>
          <w:szCs w:val="24"/>
          <w:lang w:val="en-US"/>
        </w:rPr>
        <w:t xml:space="preserve">, Manuel </w:t>
      </w:r>
      <w:proofErr w:type="spellStart"/>
      <w:r w:rsidRPr="0085254C">
        <w:rPr>
          <w:rFonts w:ascii="Times New Roman" w:hAnsi="Times New Roman" w:cs="Times New Roman"/>
          <w:sz w:val="24"/>
          <w:szCs w:val="24"/>
          <w:lang w:val="en-US"/>
        </w:rPr>
        <w:t>Straboromanos</w:t>
      </w:r>
      <w:proofErr w:type="spellEnd"/>
      <w:r w:rsidRPr="0085254C">
        <w:rPr>
          <w:rFonts w:ascii="Times New Roman" w:hAnsi="Times New Roman" w:cs="Times New Roman"/>
          <w:sz w:val="24"/>
          <w:szCs w:val="24"/>
          <w:lang w:val="en-US"/>
        </w:rPr>
        <w:t xml:space="preserve">”, </w:t>
      </w:r>
      <w:r w:rsidRPr="0085254C">
        <w:rPr>
          <w:rFonts w:ascii="Times New Roman" w:hAnsi="Times New Roman" w:cs="Times New Roman"/>
          <w:i/>
          <w:sz w:val="24"/>
          <w:szCs w:val="24"/>
          <w:lang w:val="en-US"/>
        </w:rPr>
        <w:t xml:space="preserve">Revue des etudes </w:t>
      </w:r>
      <w:proofErr w:type="spellStart"/>
      <w:r w:rsidRPr="0085254C">
        <w:rPr>
          <w:rFonts w:ascii="Times New Roman" w:hAnsi="Times New Roman" w:cs="Times New Roman"/>
          <w:i/>
          <w:sz w:val="24"/>
          <w:szCs w:val="24"/>
          <w:lang w:val="en-US"/>
        </w:rPr>
        <w:t>byzantines</w:t>
      </w:r>
      <w:proofErr w:type="spellEnd"/>
      <w:r w:rsidRPr="0085254C">
        <w:rPr>
          <w:rFonts w:ascii="Times New Roman" w:hAnsi="Times New Roman" w:cs="Times New Roman"/>
          <w:sz w:val="24"/>
          <w:szCs w:val="24"/>
          <w:lang w:val="en-US"/>
        </w:rPr>
        <w:t>, 23 (1965),</w:t>
      </w:r>
      <w:r>
        <w:rPr>
          <w:rFonts w:ascii="Times New Roman" w:hAnsi="Times New Roman" w:cs="Times New Roman"/>
          <w:sz w:val="24"/>
          <w:szCs w:val="24"/>
          <w:lang w:val="en-US"/>
        </w:rPr>
        <w:t xml:space="preserve"> 168-204. </w:t>
      </w:r>
    </w:p>
    <w:p w:rsidR="00235A61" w:rsidRPr="00235A61" w:rsidRDefault="00235A61" w:rsidP="00235A61">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235A61">
        <w:rPr>
          <w:rFonts w:ascii="Times New Roman" w:hAnsi="Times New Roman" w:cs="Times New Roman"/>
          <w:sz w:val="24"/>
          <w:szCs w:val="24"/>
        </w:rPr>
        <w:t>Γριμάνης</w:t>
      </w:r>
      <w:proofErr w:type="spellEnd"/>
      <w:r w:rsidRPr="00235A61">
        <w:rPr>
          <w:rFonts w:ascii="Times New Roman" w:hAnsi="Times New Roman" w:cs="Times New Roman"/>
          <w:sz w:val="24"/>
          <w:szCs w:val="24"/>
        </w:rPr>
        <w:t xml:space="preserve">, Σταύρος, </w:t>
      </w:r>
      <w:r w:rsidRPr="00235A61">
        <w:rPr>
          <w:rFonts w:ascii="Times New Roman" w:hAnsi="Times New Roman" w:cs="Times New Roman"/>
          <w:i/>
          <w:sz w:val="24"/>
          <w:szCs w:val="24"/>
        </w:rPr>
        <w:t>Οι βυζαντινοί βίοι και τα εγκώμια του Αγίου Νικολάου</w:t>
      </w:r>
      <w:r w:rsidRPr="00235A61">
        <w:rPr>
          <w:rFonts w:ascii="Times New Roman" w:hAnsi="Times New Roman" w:cs="Times New Roman"/>
          <w:sz w:val="24"/>
          <w:szCs w:val="24"/>
        </w:rPr>
        <w:t xml:space="preserve">, </w:t>
      </w:r>
      <w:proofErr w:type="spellStart"/>
      <w:r w:rsidRPr="00235A61">
        <w:rPr>
          <w:rFonts w:ascii="Times New Roman" w:hAnsi="Times New Roman" w:cs="Times New Roman"/>
          <w:sz w:val="24"/>
          <w:szCs w:val="24"/>
        </w:rPr>
        <w:t>διδ</w:t>
      </w:r>
      <w:proofErr w:type="spellEnd"/>
      <w:r w:rsidRPr="00235A61">
        <w:rPr>
          <w:rFonts w:ascii="Times New Roman" w:hAnsi="Times New Roman" w:cs="Times New Roman"/>
          <w:sz w:val="24"/>
          <w:szCs w:val="24"/>
        </w:rPr>
        <w:t xml:space="preserve">. </w:t>
      </w:r>
      <w:proofErr w:type="spellStart"/>
      <w:r w:rsidRPr="00235A61">
        <w:rPr>
          <w:rFonts w:ascii="Times New Roman" w:hAnsi="Times New Roman" w:cs="Times New Roman"/>
          <w:sz w:val="24"/>
          <w:szCs w:val="24"/>
        </w:rPr>
        <w:t>διατρ</w:t>
      </w:r>
      <w:proofErr w:type="spellEnd"/>
      <w:r w:rsidRPr="00235A61">
        <w:rPr>
          <w:rFonts w:ascii="Times New Roman" w:hAnsi="Times New Roman" w:cs="Times New Roman"/>
          <w:sz w:val="24"/>
          <w:szCs w:val="24"/>
        </w:rPr>
        <w:t xml:space="preserve">., </w:t>
      </w:r>
      <w:r>
        <w:rPr>
          <w:rFonts w:ascii="Times New Roman" w:hAnsi="Times New Roman" w:cs="Times New Roman"/>
          <w:sz w:val="24"/>
          <w:szCs w:val="24"/>
        </w:rPr>
        <w:t xml:space="preserve">Θεολογική Σχολή, Τμήμα Θεολογίας, Πανεπιστήμιο Αθηνών. </w:t>
      </w:r>
      <w:r w:rsidRPr="00235A61">
        <w:rPr>
          <w:rFonts w:ascii="Times New Roman" w:hAnsi="Times New Roman" w:cs="Times New Roman"/>
          <w:sz w:val="24"/>
          <w:szCs w:val="24"/>
        </w:rPr>
        <w:t xml:space="preserve">Αθήνα 2009. </w:t>
      </w:r>
    </w:p>
    <w:p w:rsidR="000F4EC4" w:rsidRPr="00235A61" w:rsidRDefault="00C429AB" w:rsidP="002D181B">
      <w:pPr>
        <w:pStyle w:val="a7"/>
        <w:numPr>
          <w:ilvl w:val="0"/>
          <w:numId w:val="3"/>
        </w:numPr>
        <w:spacing w:line="360" w:lineRule="auto"/>
        <w:jc w:val="both"/>
        <w:rPr>
          <w:rFonts w:ascii="Times New Roman" w:hAnsi="Times New Roman" w:cs="Times New Roman"/>
          <w:b/>
          <w:sz w:val="24"/>
          <w:szCs w:val="24"/>
          <w:vertAlign w:val="subscript"/>
        </w:rPr>
      </w:pPr>
      <w:r w:rsidRPr="00235A61">
        <w:rPr>
          <w:rFonts w:ascii="Times New Roman" w:hAnsi="Times New Roman" w:cs="Times New Roman"/>
          <w:sz w:val="24"/>
          <w:szCs w:val="24"/>
        </w:rPr>
        <w:t>Γρηγόριος Θεολόγος</w:t>
      </w:r>
      <w:r w:rsidR="000F4EC4" w:rsidRPr="00235A61">
        <w:rPr>
          <w:rFonts w:ascii="Times New Roman" w:hAnsi="Times New Roman" w:cs="Times New Roman"/>
          <w:sz w:val="24"/>
          <w:szCs w:val="24"/>
        </w:rPr>
        <w:t xml:space="preserve">. </w:t>
      </w:r>
      <w:r w:rsidR="000F4EC4" w:rsidRPr="00235A61">
        <w:rPr>
          <w:rFonts w:ascii="Times New Roman" w:hAnsi="Times New Roman" w:cs="Times New Roman"/>
          <w:i/>
          <w:sz w:val="24"/>
          <w:szCs w:val="24"/>
        </w:rPr>
        <w:t>Άπαντα τα Έργα. Λόγοι Εγκωμιαστικοί-Επιτάφιοι-6</w:t>
      </w:r>
      <w:r w:rsidR="000F4EC4" w:rsidRPr="00235A61">
        <w:rPr>
          <w:rFonts w:ascii="Times New Roman" w:hAnsi="Times New Roman" w:cs="Times New Roman"/>
          <w:sz w:val="24"/>
          <w:szCs w:val="24"/>
        </w:rPr>
        <w:t>, ΕΠΕ, 48,</w:t>
      </w:r>
      <w:r w:rsidR="00711D59" w:rsidRPr="00235A61">
        <w:rPr>
          <w:rFonts w:ascii="Times New Roman" w:hAnsi="Times New Roman" w:cs="Times New Roman"/>
          <w:sz w:val="24"/>
          <w:szCs w:val="24"/>
        </w:rPr>
        <w:t xml:space="preserve"> </w:t>
      </w:r>
      <w:proofErr w:type="spellStart"/>
      <w:r w:rsidR="00711D59" w:rsidRPr="00235A61">
        <w:rPr>
          <w:rFonts w:ascii="Times New Roman" w:hAnsi="Times New Roman" w:cs="Times New Roman"/>
          <w:sz w:val="24"/>
          <w:szCs w:val="24"/>
        </w:rPr>
        <w:t>Πατερικαί</w:t>
      </w:r>
      <w:proofErr w:type="spellEnd"/>
      <w:r w:rsidR="00711D59" w:rsidRPr="00235A61">
        <w:rPr>
          <w:rFonts w:ascii="Times New Roman" w:hAnsi="Times New Roman" w:cs="Times New Roman"/>
          <w:sz w:val="24"/>
          <w:szCs w:val="24"/>
        </w:rPr>
        <w:t xml:space="preserve"> Εκδόσεις «Γρηγόριος ο Παλαμάς», Θεσσαλονίκη 1980. </w:t>
      </w:r>
    </w:p>
    <w:p w:rsidR="0090044F" w:rsidRPr="0090044F" w:rsidRDefault="0090044F" w:rsidP="00AA301B">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90044F">
        <w:rPr>
          <w:rFonts w:ascii="Times New Roman" w:hAnsi="Times New Roman" w:cs="Times New Roman"/>
          <w:sz w:val="24"/>
          <w:szCs w:val="24"/>
          <w:lang w:val="en-US"/>
        </w:rPr>
        <w:t>Guillou</w:t>
      </w:r>
      <w:proofErr w:type="spellEnd"/>
      <w:r w:rsidRPr="0090044F">
        <w:rPr>
          <w:rFonts w:ascii="Times New Roman" w:hAnsi="Times New Roman" w:cs="Times New Roman"/>
          <w:sz w:val="24"/>
          <w:szCs w:val="24"/>
        </w:rPr>
        <w:t xml:space="preserve">, </w:t>
      </w:r>
      <w:r>
        <w:rPr>
          <w:rFonts w:ascii="Times New Roman" w:hAnsi="Times New Roman" w:cs="Times New Roman"/>
          <w:sz w:val="24"/>
          <w:szCs w:val="24"/>
        </w:rPr>
        <w:t>Α</w:t>
      </w:r>
      <w:proofErr w:type="spellStart"/>
      <w:r>
        <w:rPr>
          <w:rFonts w:ascii="Times New Roman" w:hAnsi="Times New Roman" w:cs="Times New Roman"/>
          <w:sz w:val="24"/>
          <w:szCs w:val="24"/>
          <w:lang w:val="en-US"/>
        </w:rPr>
        <w:t>ndr</w:t>
      </w:r>
      <w:proofErr w:type="spellEnd"/>
      <w:r w:rsidRPr="0090044F">
        <w:rPr>
          <w:rFonts w:ascii="Times New Roman" w:hAnsi="Times New Roman" w:cs="Times New Roman"/>
          <w:sz w:val="24"/>
          <w:szCs w:val="24"/>
        </w:rPr>
        <w:t xml:space="preserve">é, </w:t>
      </w:r>
      <w:r w:rsidRPr="0090044F">
        <w:rPr>
          <w:rFonts w:ascii="Times New Roman" w:hAnsi="Times New Roman" w:cs="Times New Roman"/>
          <w:i/>
          <w:sz w:val="24"/>
          <w:szCs w:val="24"/>
        </w:rPr>
        <w:t>Ο Βυζαντινός Πολιτισμός</w:t>
      </w:r>
      <w:r w:rsidRPr="0090044F">
        <w:rPr>
          <w:rFonts w:ascii="Times New Roman" w:hAnsi="Times New Roman" w:cs="Times New Roman"/>
          <w:sz w:val="24"/>
          <w:szCs w:val="24"/>
        </w:rPr>
        <w:t xml:space="preserve">, </w:t>
      </w:r>
      <w:proofErr w:type="spellStart"/>
      <w:r w:rsidRPr="0090044F">
        <w:rPr>
          <w:rFonts w:ascii="Times New Roman" w:hAnsi="Times New Roman" w:cs="Times New Roman"/>
          <w:sz w:val="24"/>
          <w:szCs w:val="24"/>
        </w:rPr>
        <w:t>εκδ</w:t>
      </w:r>
      <w:proofErr w:type="spellEnd"/>
      <w:r w:rsidRPr="0090044F">
        <w:rPr>
          <w:rFonts w:ascii="Times New Roman" w:hAnsi="Times New Roman" w:cs="Times New Roman"/>
          <w:sz w:val="24"/>
          <w:szCs w:val="24"/>
        </w:rPr>
        <w:t>. Ελληνικά Γράμματα, Αθήνα 1998</w:t>
      </w:r>
      <w:r w:rsidRPr="0090044F">
        <w:rPr>
          <w:rFonts w:ascii="Times New Roman" w:hAnsi="Times New Roman" w:cs="Times New Roman"/>
          <w:sz w:val="24"/>
          <w:szCs w:val="24"/>
          <w:vertAlign w:val="superscript"/>
        </w:rPr>
        <w:t>2</w:t>
      </w:r>
      <w:r w:rsidRPr="009A133F">
        <w:rPr>
          <w:rFonts w:ascii="Times New Roman" w:hAnsi="Times New Roman" w:cs="Times New Roman"/>
          <w:sz w:val="24"/>
          <w:szCs w:val="24"/>
        </w:rPr>
        <w:t xml:space="preserve">. </w:t>
      </w:r>
    </w:p>
    <w:p w:rsidR="00895B7C" w:rsidRPr="00011060" w:rsidRDefault="00895B7C" w:rsidP="00681437">
      <w:pPr>
        <w:pStyle w:val="a7"/>
        <w:numPr>
          <w:ilvl w:val="0"/>
          <w:numId w:val="3"/>
        </w:numPr>
        <w:spacing w:line="360" w:lineRule="auto"/>
        <w:jc w:val="both"/>
        <w:rPr>
          <w:rFonts w:ascii="Times New Roman" w:hAnsi="Times New Roman" w:cs="Times New Roman"/>
          <w:b/>
          <w:sz w:val="24"/>
          <w:szCs w:val="24"/>
          <w:vertAlign w:val="subscript"/>
        </w:rPr>
      </w:pPr>
      <w:r w:rsidRPr="00895B7C">
        <w:rPr>
          <w:rFonts w:ascii="Times New Roman" w:hAnsi="Times New Roman" w:cs="Times New Roman"/>
          <w:sz w:val="24"/>
          <w:szCs w:val="24"/>
          <w:lang w:val="en-US"/>
        </w:rPr>
        <w:t>Hunger</w:t>
      </w:r>
      <w:r w:rsidRPr="00895B7C">
        <w:rPr>
          <w:rFonts w:ascii="Times New Roman" w:hAnsi="Times New Roman" w:cs="Times New Roman"/>
          <w:sz w:val="24"/>
          <w:szCs w:val="24"/>
        </w:rPr>
        <w:t xml:space="preserve">, </w:t>
      </w:r>
      <w:r>
        <w:rPr>
          <w:rFonts w:ascii="Times New Roman" w:hAnsi="Times New Roman" w:cs="Times New Roman"/>
          <w:sz w:val="24"/>
          <w:szCs w:val="24"/>
        </w:rPr>
        <w:t>Η</w:t>
      </w:r>
      <w:proofErr w:type="spellStart"/>
      <w:r>
        <w:rPr>
          <w:rFonts w:ascii="Times New Roman" w:hAnsi="Times New Roman" w:cs="Times New Roman"/>
          <w:sz w:val="24"/>
          <w:szCs w:val="24"/>
          <w:lang w:val="en-US"/>
        </w:rPr>
        <w:t>erbert</w:t>
      </w:r>
      <w:proofErr w:type="spellEnd"/>
      <w:r w:rsidRPr="000733FA">
        <w:rPr>
          <w:rFonts w:ascii="Times New Roman" w:hAnsi="Times New Roman" w:cs="Times New Roman"/>
          <w:sz w:val="24"/>
          <w:szCs w:val="24"/>
        </w:rPr>
        <w:t xml:space="preserve">, </w:t>
      </w:r>
      <w:r w:rsidRPr="00895B7C">
        <w:rPr>
          <w:rFonts w:ascii="Times New Roman" w:hAnsi="Times New Roman" w:cs="Times New Roman"/>
          <w:i/>
          <w:sz w:val="24"/>
          <w:szCs w:val="24"/>
        </w:rPr>
        <w:t xml:space="preserve">Βυζαντινή Λογοτεχνία. Η λόγια κοσμική γραμματεία των Βυζαντινών, </w:t>
      </w:r>
      <w:proofErr w:type="spellStart"/>
      <w:r w:rsidRPr="00895B7C">
        <w:rPr>
          <w:rFonts w:ascii="Times New Roman" w:hAnsi="Times New Roman" w:cs="Times New Roman"/>
          <w:i/>
          <w:sz w:val="24"/>
          <w:szCs w:val="24"/>
        </w:rPr>
        <w:t>τομ</w:t>
      </w:r>
      <w:proofErr w:type="spellEnd"/>
      <w:r w:rsidRPr="00895B7C">
        <w:rPr>
          <w:rFonts w:ascii="Times New Roman" w:hAnsi="Times New Roman" w:cs="Times New Roman"/>
          <w:i/>
          <w:sz w:val="24"/>
          <w:szCs w:val="24"/>
        </w:rPr>
        <w:t>. Α΄. Φιλοσοφία, Ρητορική, Επιστολογραφία, Γεωγραφία</w:t>
      </w:r>
      <w:r w:rsidRPr="00895B7C">
        <w:rPr>
          <w:rFonts w:ascii="Times New Roman" w:hAnsi="Times New Roman" w:cs="Times New Roman"/>
          <w:sz w:val="24"/>
          <w:szCs w:val="24"/>
        </w:rPr>
        <w:t xml:space="preserve">, </w:t>
      </w:r>
      <w:r>
        <w:rPr>
          <w:rFonts w:ascii="Times New Roman" w:hAnsi="Times New Roman" w:cs="Times New Roman"/>
          <w:sz w:val="24"/>
          <w:szCs w:val="24"/>
        </w:rPr>
        <w:t xml:space="preserve">(Λ.Γ. </w:t>
      </w:r>
      <w:r>
        <w:rPr>
          <w:rFonts w:ascii="Times New Roman" w:hAnsi="Times New Roman" w:cs="Times New Roman"/>
          <w:sz w:val="24"/>
          <w:szCs w:val="24"/>
        </w:rPr>
        <w:lastRenderedPageBreak/>
        <w:t xml:space="preserve">Μπενάκη, Ι.Β. Αναστασίου, Γ.Χ. Μακρή, μετ.), </w:t>
      </w:r>
      <w:r w:rsidRPr="00895B7C">
        <w:rPr>
          <w:rFonts w:ascii="Times New Roman" w:hAnsi="Times New Roman" w:cs="Times New Roman"/>
          <w:sz w:val="24"/>
          <w:szCs w:val="24"/>
        </w:rPr>
        <w:t xml:space="preserve">Μορφωτικό </w:t>
      </w:r>
      <w:r>
        <w:rPr>
          <w:rFonts w:ascii="Times New Roman" w:hAnsi="Times New Roman" w:cs="Times New Roman"/>
          <w:sz w:val="24"/>
          <w:szCs w:val="24"/>
        </w:rPr>
        <w:t>Ί</w:t>
      </w:r>
      <w:r w:rsidRPr="00895B7C">
        <w:rPr>
          <w:rFonts w:ascii="Times New Roman" w:hAnsi="Times New Roman" w:cs="Times New Roman"/>
          <w:sz w:val="24"/>
          <w:szCs w:val="24"/>
        </w:rPr>
        <w:t>δρυμα Εθνικής Τραπέζης, Αθ</w:t>
      </w:r>
      <w:r>
        <w:rPr>
          <w:rFonts w:ascii="Times New Roman" w:hAnsi="Times New Roman" w:cs="Times New Roman"/>
          <w:sz w:val="24"/>
          <w:szCs w:val="24"/>
        </w:rPr>
        <w:t xml:space="preserve">ήνα 1991. </w:t>
      </w:r>
    </w:p>
    <w:p w:rsidR="00011060" w:rsidRPr="00011060" w:rsidRDefault="00011060" w:rsidP="00681437">
      <w:pPr>
        <w:pStyle w:val="a7"/>
        <w:numPr>
          <w:ilvl w:val="0"/>
          <w:numId w:val="3"/>
        </w:numPr>
        <w:spacing w:line="360" w:lineRule="auto"/>
        <w:jc w:val="both"/>
        <w:rPr>
          <w:rFonts w:ascii="Times New Roman" w:hAnsi="Times New Roman" w:cs="Times New Roman"/>
          <w:b/>
          <w:sz w:val="24"/>
          <w:szCs w:val="24"/>
          <w:vertAlign w:val="subscript"/>
        </w:rPr>
      </w:pPr>
      <w:r w:rsidRPr="00011060">
        <w:rPr>
          <w:rFonts w:ascii="Times New Roman" w:hAnsi="Times New Roman" w:cs="Times New Roman"/>
          <w:sz w:val="24"/>
          <w:szCs w:val="24"/>
        </w:rPr>
        <w:t xml:space="preserve">Ιουλιανός. </w:t>
      </w:r>
      <w:r w:rsidRPr="00011060">
        <w:rPr>
          <w:rFonts w:ascii="Times New Roman" w:hAnsi="Times New Roman" w:cs="Times New Roman"/>
          <w:i/>
          <w:sz w:val="24"/>
          <w:szCs w:val="24"/>
        </w:rPr>
        <w:t xml:space="preserve">Εγκωμιαστικοί Λόγοι, </w:t>
      </w:r>
      <w:proofErr w:type="spellStart"/>
      <w:r w:rsidRPr="00011060">
        <w:rPr>
          <w:rFonts w:ascii="Times New Roman" w:hAnsi="Times New Roman" w:cs="Times New Roman"/>
          <w:i/>
          <w:sz w:val="24"/>
          <w:szCs w:val="24"/>
        </w:rPr>
        <w:t>Τομ</w:t>
      </w:r>
      <w:proofErr w:type="spellEnd"/>
      <w:r w:rsidRPr="00011060">
        <w:rPr>
          <w:rFonts w:ascii="Times New Roman" w:hAnsi="Times New Roman" w:cs="Times New Roman"/>
          <w:i/>
          <w:sz w:val="24"/>
          <w:szCs w:val="24"/>
        </w:rPr>
        <w:t>. Α΄</w:t>
      </w:r>
      <w:r w:rsidRPr="00011060">
        <w:rPr>
          <w:rFonts w:ascii="Times New Roman" w:hAnsi="Times New Roman" w:cs="Times New Roman"/>
          <w:sz w:val="24"/>
          <w:szCs w:val="24"/>
        </w:rPr>
        <w:t xml:space="preserve">, </w:t>
      </w:r>
      <w:r>
        <w:rPr>
          <w:rFonts w:ascii="Times New Roman" w:hAnsi="Times New Roman" w:cs="Times New Roman"/>
          <w:sz w:val="24"/>
          <w:szCs w:val="24"/>
        </w:rPr>
        <w:t>Β</w:t>
      </w:r>
      <w:r w:rsidRPr="00011060">
        <w:rPr>
          <w:rFonts w:ascii="Times New Roman" w:hAnsi="Times New Roman" w:cs="Times New Roman"/>
          <w:sz w:val="24"/>
          <w:szCs w:val="24"/>
        </w:rPr>
        <w:t xml:space="preserve">υζαντινοί Συγγραφείς-14, </w:t>
      </w:r>
      <w:r>
        <w:rPr>
          <w:rFonts w:ascii="Times New Roman" w:hAnsi="Times New Roman" w:cs="Times New Roman"/>
          <w:sz w:val="24"/>
          <w:szCs w:val="24"/>
        </w:rPr>
        <w:t xml:space="preserve"> (Θ. </w:t>
      </w:r>
      <w:proofErr w:type="spellStart"/>
      <w:r>
        <w:rPr>
          <w:rFonts w:ascii="Times New Roman" w:hAnsi="Times New Roman" w:cs="Times New Roman"/>
          <w:sz w:val="24"/>
          <w:szCs w:val="24"/>
        </w:rPr>
        <w:t>Μαυρόπουλος</w:t>
      </w:r>
      <w:proofErr w:type="spellEnd"/>
      <w:r>
        <w:rPr>
          <w:rFonts w:ascii="Times New Roman" w:hAnsi="Times New Roman" w:cs="Times New Roman"/>
          <w:sz w:val="24"/>
          <w:szCs w:val="24"/>
        </w:rPr>
        <w:t xml:space="preserve">, εις. μετ. </w:t>
      </w:r>
      <w:proofErr w:type="spellStart"/>
      <w:r>
        <w:rPr>
          <w:rFonts w:ascii="Times New Roman" w:hAnsi="Times New Roman" w:cs="Times New Roman"/>
          <w:sz w:val="24"/>
          <w:szCs w:val="24"/>
        </w:rPr>
        <w:t>σχολ</w:t>
      </w:r>
      <w:proofErr w:type="spellEnd"/>
      <w:r>
        <w:rPr>
          <w:rFonts w:ascii="Times New Roman" w:hAnsi="Times New Roman" w:cs="Times New Roman"/>
          <w:sz w:val="24"/>
          <w:szCs w:val="24"/>
        </w:rPr>
        <w:t xml:space="preserve">.), </w:t>
      </w:r>
      <w:proofErr w:type="spellStart"/>
      <w:r w:rsidRPr="00011060">
        <w:rPr>
          <w:rFonts w:ascii="Times New Roman" w:hAnsi="Times New Roman" w:cs="Times New Roman"/>
          <w:sz w:val="24"/>
          <w:szCs w:val="24"/>
        </w:rPr>
        <w:t>εκδ</w:t>
      </w:r>
      <w:proofErr w:type="spellEnd"/>
      <w:r w:rsidRPr="00011060">
        <w:rPr>
          <w:rFonts w:ascii="Times New Roman" w:hAnsi="Times New Roman" w:cs="Times New Roman"/>
          <w:sz w:val="24"/>
          <w:szCs w:val="24"/>
        </w:rPr>
        <w:t xml:space="preserve">. </w:t>
      </w:r>
      <w:proofErr w:type="spellStart"/>
      <w:r w:rsidRPr="00011060">
        <w:rPr>
          <w:rFonts w:ascii="Times New Roman" w:hAnsi="Times New Roman" w:cs="Times New Roman"/>
          <w:sz w:val="24"/>
          <w:szCs w:val="24"/>
        </w:rPr>
        <w:t>Ζ</w:t>
      </w:r>
      <w:r>
        <w:rPr>
          <w:rFonts w:ascii="Times New Roman" w:hAnsi="Times New Roman" w:cs="Times New Roman"/>
          <w:sz w:val="24"/>
          <w:szCs w:val="24"/>
        </w:rPr>
        <w:t>ήτρος</w:t>
      </w:r>
      <w:proofErr w:type="spellEnd"/>
      <w:r>
        <w:rPr>
          <w:rFonts w:ascii="Times New Roman" w:hAnsi="Times New Roman" w:cs="Times New Roman"/>
          <w:sz w:val="24"/>
          <w:szCs w:val="24"/>
        </w:rPr>
        <w:t xml:space="preserve"> </w:t>
      </w:r>
      <w:r w:rsidRPr="00011060">
        <w:rPr>
          <w:rFonts w:ascii="Times New Roman" w:hAnsi="Times New Roman" w:cs="Times New Roman"/>
          <w:sz w:val="24"/>
          <w:szCs w:val="24"/>
        </w:rPr>
        <w:t>2009</w:t>
      </w:r>
      <w:r>
        <w:rPr>
          <w:rFonts w:ascii="Times New Roman" w:hAnsi="Times New Roman" w:cs="Times New Roman"/>
          <w:sz w:val="24"/>
          <w:szCs w:val="24"/>
        </w:rPr>
        <w:t xml:space="preserve">. </w:t>
      </w:r>
    </w:p>
    <w:p w:rsidR="00B3382B" w:rsidRPr="00DB649A" w:rsidRDefault="00B3382B" w:rsidP="00681437">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B3382B">
        <w:rPr>
          <w:rFonts w:ascii="Times New Roman" w:hAnsi="Times New Roman" w:cs="Times New Roman"/>
          <w:sz w:val="24"/>
          <w:szCs w:val="24"/>
          <w:lang w:val="en-US"/>
        </w:rPr>
        <w:t>Kazhdan</w:t>
      </w:r>
      <w:proofErr w:type="spellEnd"/>
      <w:r w:rsidRPr="00B3382B">
        <w:rPr>
          <w:rFonts w:ascii="Times New Roman" w:hAnsi="Times New Roman" w:cs="Times New Roman"/>
          <w:sz w:val="24"/>
          <w:szCs w:val="24"/>
        </w:rPr>
        <w:t>,</w:t>
      </w:r>
      <w:r>
        <w:rPr>
          <w:rFonts w:ascii="Times New Roman" w:hAnsi="Times New Roman" w:cs="Times New Roman"/>
          <w:sz w:val="24"/>
          <w:szCs w:val="24"/>
        </w:rPr>
        <w:t xml:space="preserve"> Α.</w:t>
      </w:r>
      <w:r>
        <w:rPr>
          <w:rFonts w:ascii="Times New Roman" w:hAnsi="Times New Roman" w:cs="Times New Roman"/>
          <w:sz w:val="24"/>
          <w:szCs w:val="24"/>
          <w:lang w:val="en-US"/>
        </w:rPr>
        <w:t>P</w:t>
      </w:r>
      <w:r w:rsidRPr="00B3382B">
        <w:rPr>
          <w:rFonts w:ascii="Times New Roman" w:hAnsi="Times New Roman" w:cs="Times New Roman"/>
          <w:sz w:val="24"/>
          <w:szCs w:val="24"/>
        </w:rPr>
        <w:t>.</w:t>
      </w:r>
      <w:proofErr w:type="gramStart"/>
      <w:r w:rsidRPr="00B3382B">
        <w:rPr>
          <w:rFonts w:ascii="Times New Roman" w:hAnsi="Times New Roman" w:cs="Times New Roman"/>
          <w:sz w:val="24"/>
          <w:szCs w:val="24"/>
        </w:rPr>
        <w:t xml:space="preserve">,  </w:t>
      </w:r>
      <w:r w:rsidRPr="00B3382B">
        <w:rPr>
          <w:rFonts w:ascii="Times New Roman" w:hAnsi="Times New Roman" w:cs="Times New Roman"/>
          <w:sz w:val="24"/>
          <w:szCs w:val="24"/>
          <w:lang w:val="en-US"/>
        </w:rPr>
        <w:t>Epstein</w:t>
      </w:r>
      <w:proofErr w:type="gramEnd"/>
      <w:r w:rsidRPr="00B3382B">
        <w:rPr>
          <w:rFonts w:ascii="Times New Roman" w:hAnsi="Times New Roman" w:cs="Times New Roman"/>
          <w:sz w:val="24"/>
          <w:szCs w:val="24"/>
        </w:rPr>
        <w:t xml:space="preserve">, </w:t>
      </w:r>
      <w:r w:rsidRPr="00B3382B">
        <w:rPr>
          <w:rFonts w:ascii="Times New Roman" w:hAnsi="Times New Roman" w:cs="Times New Roman"/>
          <w:sz w:val="24"/>
          <w:szCs w:val="24"/>
          <w:lang w:val="en-US"/>
        </w:rPr>
        <w:t>A</w:t>
      </w:r>
      <w:r w:rsidRPr="00B3382B">
        <w:rPr>
          <w:rFonts w:ascii="Times New Roman" w:hAnsi="Times New Roman" w:cs="Times New Roman"/>
          <w:sz w:val="24"/>
          <w:szCs w:val="24"/>
        </w:rPr>
        <w:t>.</w:t>
      </w:r>
      <w:r w:rsidRPr="00B3382B">
        <w:rPr>
          <w:rFonts w:ascii="Times New Roman" w:hAnsi="Times New Roman" w:cs="Times New Roman"/>
          <w:sz w:val="24"/>
          <w:szCs w:val="24"/>
          <w:lang w:val="en-US"/>
        </w:rPr>
        <w:t>W</w:t>
      </w:r>
      <w:r>
        <w:rPr>
          <w:rFonts w:ascii="Times New Roman" w:hAnsi="Times New Roman" w:cs="Times New Roman"/>
          <w:sz w:val="24"/>
          <w:szCs w:val="24"/>
        </w:rPr>
        <w:t>.</w:t>
      </w:r>
      <w:r w:rsidRPr="00B3382B">
        <w:rPr>
          <w:rFonts w:ascii="Times New Roman" w:hAnsi="Times New Roman" w:cs="Times New Roman"/>
          <w:sz w:val="24"/>
          <w:szCs w:val="24"/>
        </w:rPr>
        <w:t xml:space="preserve">, </w:t>
      </w:r>
      <w:r w:rsidRPr="00B3382B">
        <w:rPr>
          <w:rFonts w:ascii="Times New Roman" w:hAnsi="Times New Roman" w:cs="Times New Roman"/>
          <w:i/>
          <w:sz w:val="24"/>
          <w:szCs w:val="24"/>
        </w:rPr>
        <w:t>Αλλαγές στον Βυζαντινό Πολιτισμό κατά τον 11</w:t>
      </w:r>
      <w:r w:rsidRPr="00B3382B">
        <w:rPr>
          <w:rFonts w:ascii="Times New Roman" w:hAnsi="Times New Roman" w:cs="Times New Roman"/>
          <w:i/>
          <w:sz w:val="24"/>
          <w:szCs w:val="24"/>
          <w:vertAlign w:val="superscript"/>
        </w:rPr>
        <w:t>ο</w:t>
      </w:r>
      <w:r w:rsidRPr="00B3382B">
        <w:rPr>
          <w:rFonts w:ascii="Times New Roman" w:hAnsi="Times New Roman" w:cs="Times New Roman"/>
          <w:i/>
          <w:sz w:val="24"/>
          <w:szCs w:val="24"/>
        </w:rPr>
        <w:t xml:space="preserve"> και τον 12</w:t>
      </w:r>
      <w:r w:rsidRPr="00B3382B">
        <w:rPr>
          <w:rFonts w:ascii="Times New Roman" w:hAnsi="Times New Roman" w:cs="Times New Roman"/>
          <w:i/>
          <w:sz w:val="24"/>
          <w:szCs w:val="24"/>
          <w:vertAlign w:val="superscript"/>
        </w:rPr>
        <w:t>ο</w:t>
      </w:r>
      <w:r w:rsidRPr="00B3382B">
        <w:rPr>
          <w:rFonts w:ascii="Times New Roman" w:hAnsi="Times New Roman" w:cs="Times New Roman"/>
          <w:i/>
          <w:sz w:val="24"/>
          <w:szCs w:val="24"/>
        </w:rPr>
        <w:t xml:space="preserve"> αιώνα</w:t>
      </w:r>
      <w:r w:rsidRPr="00B3382B">
        <w:rPr>
          <w:rFonts w:ascii="Times New Roman" w:hAnsi="Times New Roman" w:cs="Times New Roman"/>
          <w:sz w:val="24"/>
          <w:szCs w:val="24"/>
        </w:rPr>
        <w:t>, (</w:t>
      </w:r>
      <w:r>
        <w:rPr>
          <w:rFonts w:ascii="Times New Roman" w:hAnsi="Times New Roman" w:cs="Times New Roman"/>
          <w:sz w:val="24"/>
          <w:szCs w:val="24"/>
        </w:rPr>
        <w:t xml:space="preserve">Α. Παππάς, μετ.), </w:t>
      </w:r>
      <w:r w:rsidRPr="00B3382B">
        <w:rPr>
          <w:rFonts w:ascii="Times New Roman" w:hAnsi="Times New Roman" w:cs="Times New Roman"/>
          <w:sz w:val="24"/>
          <w:szCs w:val="24"/>
        </w:rPr>
        <w:t>Μορφωτικό Ίδρυμα Εθνικής Τραπέζης, Αθήνα 1997</w:t>
      </w:r>
      <w:r>
        <w:rPr>
          <w:rFonts w:ascii="Times New Roman" w:hAnsi="Times New Roman" w:cs="Times New Roman"/>
          <w:sz w:val="24"/>
          <w:szCs w:val="24"/>
        </w:rPr>
        <w:t>.</w:t>
      </w:r>
    </w:p>
    <w:p w:rsidR="00DB649A" w:rsidRPr="00DB649A" w:rsidRDefault="00DB649A" w:rsidP="00681437">
      <w:pPr>
        <w:pStyle w:val="a7"/>
        <w:numPr>
          <w:ilvl w:val="0"/>
          <w:numId w:val="3"/>
        </w:numPr>
        <w:spacing w:line="360" w:lineRule="auto"/>
        <w:jc w:val="both"/>
        <w:rPr>
          <w:rFonts w:ascii="Times New Roman" w:hAnsi="Times New Roman" w:cs="Times New Roman"/>
          <w:b/>
          <w:sz w:val="24"/>
          <w:szCs w:val="24"/>
          <w:vertAlign w:val="subscript"/>
          <w:lang w:val="en-US"/>
        </w:rPr>
      </w:pPr>
      <w:r w:rsidRPr="00DB649A">
        <w:rPr>
          <w:rFonts w:ascii="Times New Roman" w:hAnsi="Times New Roman" w:cs="Times New Roman"/>
          <w:sz w:val="24"/>
          <w:szCs w:val="24"/>
          <w:lang w:val="en-US"/>
        </w:rPr>
        <w:t xml:space="preserve">Kennedy, </w:t>
      </w:r>
      <w:r>
        <w:rPr>
          <w:rFonts w:ascii="Times New Roman" w:hAnsi="Times New Roman" w:cs="Times New Roman"/>
          <w:sz w:val="24"/>
          <w:szCs w:val="24"/>
          <w:lang w:val="en-US"/>
        </w:rPr>
        <w:t>George,</w:t>
      </w:r>
      <w:r w:rsidRPr="00DB649A">
        <w:rPr>
          <w:rFonts w:ascii="Times New Roman" w:hAnsi="Times New Roman" w:cs="Times New Roman"/>
          <w:sz w:val="24"/>
          <w:szCs w:val="24"/>
          <w:lang w:val="en-US"/>
        </w:rPr>
        <w:t xml:space="preserve"> </w:t>
      </w:r>
      <w:r w:rsidRPr="00DB649A">
        <w:rPr>
          <w:rFonts w:ascii="Times New Roman" w:hAnsi="Times New Roman" w:cs="Times New Roman"/>
          <w:i/>
          <w:sz w:val="24"/>
          <w:szCs w:val="24"/>
          <w:lang w:val="en-US"/>
        </w:rPr>
        <w:t>Greek Rhetoric under Christian Emperors</w:t>
      </w:r>
      <w:r w:rsidRPr="00DB649A">
        <w:rPr>
          <w:rFonts w:ascii="Times New Roman" w:hAnsi="Times New Roman" w:cs="Times New Roman"/>
          <w:sz w:val="24"/>
          <w:szCs w:val="24"/>
          <w:lang w:val="en-US"/>
        </w:rPr>
        <w:t>, Princeton University P</w:t>
      </w:r>
      <w:r>
        <w:rPr>
          <w:rFonts w:ascii="Times New Roman" w:hAnsi="Times New Roman" w:cs="Times New Roman"/>
          <w:sz w:val="24"/>
          <w:szCs w:val="24"/>
          <w:lang w:val="en-US"/>
        </w:rPr>
        <w:t xml:space="preserve">ress, 1983. </w:t>
      </w:r>
    </w:p>
    <w:p w:rsidR="00AB6DBE" w:rsidRPr="00E22DB7" w:rsidRDefault="00AB6DBE" w:rsidP="00681437">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AB6DBE">
        <w:rPr>
          <w:rFonts w:ascii="Times New Roman" w:hAnsi="Times New Roman" w:cs="Times New Roman"/>
          <w:sz w:val="24"/>
          <w:szCs w:val="24"/>
        </w:rPr>
        <w:t>Κιουσοπούλου</w:t>
      </w:r>
      <w:proofErr w:type="spellEnd"/>
      <w:r w:rsidRPr="00AB6DBE">
        <w:rPr>
          <w:rFonts w:ascii="Times New Roman" w:hAnsi="Times New Roman" w:cs="Times New Roman"/>
          <w:sz w:val="24"/>
          <w:szCs w:val="24"/>
        </w:rPr>
        <w:t>,</w:t>
      </w:r>
      <w:r>
        <w:rPr>
          <w:rFonts w:ascii="Times New Roman" w:hAnsi="Times New Roman" w:cs="Times New Roman"/>
          <w:sz w:val="24"/>
          <w:szCs w:val="24"/>
        </w:rPr>
        <w:t xml:space="preserve"> Τόνια, </w:t>
      </w:r>
      <w:r w:rsidRPr="00AB6DBE">
        <w:rPr>
          <w:rFonts w:ascii="Times New Roman" w:hAnsi="Times New Roman" w:cs="Times New Roman"/>
          <w:sz w:val="24"/>
          <w:szCs w:val="24"/>
        </w:rPr>
        <w:t xml:space="preserve"> </w:t>
      </w:r>
      <w:r w:rsidRPr="00AB6DBE">
        <w:rPr>
          <w:rFonts w:ascii="Times New Roman" w:hAnsi="Times New Roman" w:cs="Times New Roman"/>
          <w:i/>
          <w:sz w:val="24"/>
          <w:szCs w:val="24"/>
        </w:rPr>
        <w:t>Βασιλεύς ή Οικονόμος. Πολιτική εξουσία και ιδεολογία πριν την Άλωση</w:t>
      </w:r>
      <w:r w:rsidRPr="00AB6DBE">
        <w:rPr>
          <w:rFonts w:ascii="Times New Roman" w:hAnsi="Times New Roman" w:cs="Times New Roman"/>
          <w:sz w:val="24"/>
          <w:szCs w:val="24"/>
        </w:rPr>
        <w:t xml:space="preserve">, </w:t>
      </w:r>
      <w:proofErr w:type="spellStart"/>
      <w:r w:rsidRPr="00AB6DBE">
        <w:rPr>
          <w:rFonts w:ascii="Times New Roman" w:hAnsi="Times New Roman" w:cs="Times New Roman"/>
          <w:sz w:val="24"/>
          <w:szCs w:val="24"/>
        </w:rPr>
        <w:t>εκδ</w:t>
      </w:r>
      <w:proofErr w:type="spellEnd"/>
      <w:r w:rsidRPr="00AB6DBE">
        <w:rPr>
          <w:rFonts w:ascii="Times New Roman" w:hAnsi="Times New Roman" w:cs="Times New Roman"/>
          <w:sz w:val="24"/>
          <w:szCs w:val="24"/>
        </w:rPr>
        <w:t>. Πόλις, Αθήνα 2007</w:t>
      </w:r>
      <w:r>
        <w:rPr>
          <w:rFonts w:ascii="Times New Roman" w:hAnsi="Times New Roman" w:cs="Times New Roman"/>
          <w:sz w:val="24"/>
          <w:szCs w:val="24"/>
        </w:rPr>
        <w:t>.</w:t>
      </w:r>
    </w:p>
    <w:p w:rsidR="00E22DB7" w:rsidRPr="00E22DB7" w:rsidRDefault="00E22DB7" w:rsidP="00681437">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E22DB7">
        <w:rPr>
          <w:rFonts w:ascii="Times New Roman" w:hAnsi="Times New Roman" w:cs="Times New Roman"/>
          <w:sz w:val="24"/>
          <w:szCs w:val="24"/>
        </w:rPr>
        <w:t>Κόλτσιου</w:t>
      </w:r>
      <w:proofErr w:type="spellEnd"/>
      <w:r w:rsidRPr="00E22DB7">
        <w:rPr>
          <w:rFonts w:ascii="Times New Roman" w:hAnsi="Times New Roman" w:cs="Times New Roman"/>
          <w:sz w:val="24"/>
          <w:szCs w:val="24"/>
        </w:rPr>
        <w:t xml:space="preserve">- Νικήτα, </w:t>
      </w:r>
      <w:r>
        <w:rPr>
          <w:rFonts w:ascii="Times New Roman" w:hAnsi="Times New Roman" w:cs="Times New Roman"/>
          <w:sz w:val="24"/>
          <w:szCs w:val="24"/>
        </w:rPr>
        <w:t xml:space="preserve">Άννα, </w:t>
      </w:r>
      <w:r w:rsidRPr="00E22DB7">
        <w:rPr>
          <w:rFonts w:ascii="Times New Roman" w:hAnsi="Times New Roman" w:cs="Times New Roman"/>
          <w:sz w:val="24"/>
          <w:szCs w:val="24"/>
        </w:rPr>
        <w:t xml:space="preserve">«Το Εγκώμιο του Αγίου Δημητρίου από τον Νικηφόρο </w:t>
      </w:r>
      <w:proofErr w:type="spellStart"/>
      <w:r w:rsidRPr="00E22DB7">
        <w:rPr>
          <w:rFonts w:ascii="Times New Roman" w:hAnsi="Times New Roman" w:cs="Times New Roman"/>
          <w:sz w:val="24"/>
          <w:szCs w:val="24"/>
        </w:rPr>
        <w:t>Γρηγορά</w:t>
      </w:r>
      <w:proofErr w:type="spellEnd"/>
      <w:r w:rsidRPr="00E22DB7">
        <w:rPr>
          <w:rFonts w:ascii="Times New Roman" w:hAnsi="Times New Roman" w:cs="Times New Roman"/>
          <w:sz w:val="24"/>
          <w:szCs w:val="24"/>
        </w:rPr>
        <w:t xml:space="preserve"> και το γραμματολογικό του υπόβαθρο», </w:t>
      </w:r>
      <w:proofErr w:type="spellStart"/>
      <w:r w:rsidRPr="00E22DB7">
        <w:rPr>
          <w:rFonts w:ascii="Times New Roman" w:hAnsi="Times New Roman" w:cs="Times New Roman"/>
          <w:i/>
          <w:sz w:val="24"/>
          <w:szCs w:val="24"/>
        </w:rPr>
        <w:t>Σύνθεσις</w:t>
      </w:r>
      <w:proofErr w:type="spellEnd"/>
      <w:r w:rsidRPr="00E22DB7">
        <w:rPr>
          <w:rFonts w:ascii="Times New Roman" w:hAnsi="Times New Roman" w:cs="Times New Roman"/>
          <w:sz w:val="24"/>
          <w:szCs w:val="24"/>
        </w:rPr>
        <w:t>, 1 (2012), 17-33</w:t>
      </w:r>
      <w:r>
        <w:rPr>
          <w:rFonts w:ascii="Times New Roman" w:hAnsi="Times New Roman" w:cs="Times New Roman"/>
          <w:sz w:val="24"/>
          <w:szCs w:val="24"/>
        </w:rPr>
        <w:t>.</w:t>
      </w:r>
    </w:p>
    <w:p w:rsidR="00326549" w:rsidRPr="009A133F" w:rsidRDefault="00326549" w:rsidP="00681437">
      <w:pPr>
        <w:pStyle w:val="a7"/>
        <w:numPr>
          <w:ilvl w:val="0"/>
          <w:numId w:val="3"/>
        </w:numPr>
        <w:spacing w:line="360" w:lineRule="auto"/>
        <w:jc w:val="both"/>
        <w:rPr>
          <w:rFonts w:ascii="Times New Roman" w:hAnsi="Times New Roman" w:cs="Times New Roman"/>
          <w:b/>
          <w:sz w:val="24"/>
          <w:szCs w:val="24"/>
          <w:vertAlign w:val="subscript"/>
        </w:rPr>
      </w:pPr>
      <w:r w:rsidRPr="00326549">
        <w:rPr>
          <w:rFonts w:ascii="Times New Roman" w:hAnsi="Times New Roman" w:cs="Times New Roman"/>
          <w:sz w:val="24"/>
          <w:szCs w:val="24"/>
        </w:rPr>
        <w:t xml:space="preserve">Κωνσταντινίδη, </w:t>
      </w:r>
      <w:r>
        <w:rPr>
          <w:rFonts w:ascii="Times New Roman" w:hAnsi="Times New Roman" w:cs="Times New Roman"/>
          <w:sz w:val="24"/>
          <w:szCs w:val="24"/>
        </w:rPr>
        <w:t xml:space="preserve">Κωνσταντίνα, </w:t>
      </w:r>
      <w:r w:rsidRPr="00326549">
        <w:rPr>
          <w:rFonts w:ascii="Times New Roman" w:hAnsi="Times New Roman" w:cs="Times New Roman"/>
          <w:i/>
          <w:sz w:val="24"/>
          <w:szCs w:val="24"/>
        </w:rPr>
        <w:t xml:space="preserve">Οι Μονωδίες του Μιχαήλ Χωνιάτη και του Ευθυμίου </w:t>
      </w:r>
      <w:proofErr w:type="spellStart"/>
      <w:r w:rsidRPr="00326549">
        <w:rPr>
          <w:rFonts w:ascii="Times New Roman" w:hAnsi="Times New Roman" w:cs="Times New Roman"/>
          <w:i/>
          <w:sz w:val="24"/>
          <w:szCs w:val="24"/>
        </w:rPr>
        <w:t>Μαλάκη</w:t>
      </w:r>
      <w:proofErr w:type="spellEnd"/>
      <w:r w:rsidRPr="00326549">
        <w:rPr>
          <w:rFonts w:ascii="Times New Roman" w:hAnsi="Times New Roman" w:cs="Times New Roman"/>
          <w:i/>
          <w:sz w:val="24"/>
          <w:szCs w:val="24"/>
        </w:rPr>
        <w:t xml:space="preserve"> για τον Ευστάθιο Θεσσαλονίκης: Νεοελληνική Απόδοση, Πραγματολογικά Σχόλια, Συγκριτικός Ειδολογικός Σχολιασμός</w:t>
      </w:r>
      <w:r w:rsidRPr="00326549">
        <w:rPr>
          <w:rFonts w:ascii="Times New Roman" w:hAnsi="Times New Roman" w:cs="Times New Roman"/>
          <w:sz w:val="24"/>
          <w:szCs w:val="24"/>
        </w:rPr>
        <w:t>, ΕΚΠΑ, Τμήμα Φιλολογίας, Αθήνα 2017</w:t>
      </w:r>
      <w:r>
        <w:rPr>
          <w:rFonts w:ascii="Times New Roman" w:hAnsi="Times New Roman" w:cs="Times New Roman"/>
          <w:sz w:val="24"/>
          <w:szCs w:val="24"/>
        </w:rPr>
        <w:t xml:space="preserve">. </w:t>
      </w:r>
    </w:p>
    <w:p w:rsidR="009A133F" w:rsidRPr="00C25F45" w:rsidRDefault="009A133F" w:rsidP="00681437">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9A133F">
        <w:rPr>
          <w:rFonts w:ascii="Times New Roman" w:hAnsi="Times New Roman" w:cs="Times New Roman"/>
          <w:sz w:val="24"/>
          <w:szCs w:val="24"/>
          <w:lang w:val="en-US"/>
        </w:rPr>
        <w:t>Lesky</w:t>
      </w:r>
      <w:proofErr w:type="spellEnd"/>
      <w:r w:rsidRPr="009A133F">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Albin</w:t>
      </w:r>
      <w:proofErr w:type="spellEnd"/>
      <w:proofErr w:type="gramStart"/>
      <w:r w:rsidRPr="009A133F">
        <w:rPr>
          <w:rFonts w:ascii="Times New Roman" w:hAnsi="Times New Roman" w:cs="Times New Roman"/>
          <w:sz w:val="24"/>
          <w:szCs w:val="24"/>
        </w:rPr>
        <w:t xml:space="preserve">,  </w:t>
      </w:r>
      <w:r w:rsidRPr="009A133F">
        <w:rPr>
          <w:rFonts w:ascii="Times New Roman" w:hAnsi="Times New Roman" w:cs="Times New Roman"/>
          <w:i/>
          <w:sz w:val="24"/>
          <w:szCs w:val="24"/>
        </w:rPr>
        <w:t>Ιστορία</w:t>
      </w:r>
      <w:proofErr w:type="gramEnd"/>
      <w:r w:rsidRPr="009A133F">
        <w:rPr>
          <w:rFonts w:ascii="Times New Roman" w:hAnsi="Times New Roman" w:cs="Times New Roman"/>
          <w:i/>
          <w:sz w:val="24"/>
          <w:szCs w:val="24"/>
        </w:rPr>
        <w:t xml:space="preserve"> της Αρχαίας Ελληνικής Λογοτεχνίας</w:t>
      </w:r>
      <w:r w:rsidRPr="009A133F">
        <w:rPr>
          <w:rFonts w:ascii="Times New Roman" w:hAnsi="Times New Roman" w:cs="Times New Roman"/>
          <w:sz w:val="24"/>
          <w:szCs w:val="24"/>
        </w:rPr>
        <w:t>, (</w:t>
      </w:r>
      <w:r>
        <w:rPr>
          <w:rFonts w:ascii="Times New Roman" w:hAnsi="Times New Roman" w:cs="Times New Roman"/>
          <w:sz w:val="24"/>
          <w:szCs w:val="24"/>
          <w:lang w:val="en-US"/>
        </w:rPr>
        <w:t>A</w:t>
      </w:r>
      <w:r w:rsidRPr="009A133F">
        <w:rPr>
          <w:rFonts w:ascii="Times New Roman" w:hAnsi="Times New Roman" w:cs="Times New Roman"/>
          <w:sz w:val="24"/>
          <w:szCs w:val="24"/>
        </w:rPr>
        <w:t xml:space="preserve">. </w:t>
      </w:r>
      <w:proofErr w:type="spellStart"/>
      <w:r>
        <w:rPr>
          <w:rFonts w:ascii="Times New Roman" w:hAnsi="Times New Roman" w:cs="Times New Roman"/>
          <w:sz w:val="24"/>
          <w:szCs w:val="24"/>
        </w:rPr>
        <w:t>Τσοπανάκη</w:t>
      </w:r>
      <w:proofErr w:type="spellEnd"/>
      <w:r>
        <w:rPr>
          <w:rFonts w:ascii="Times New Roman" w:hAnsi="Times New Roman" w:cs="Times New Roman"/>
          <w:sz w:val="24"/>
          <w:szCs w:val="24"/>
        </w:rPr>
        <w:t xml:space="preserve">, μετ.), </w:t>
      </w:r>
      <w:proofErr w:type="spellStart"/>
      <w:r w:rsidRPr="009A133F">
        <w:rPr>
          <w:rFonts w:ascii="Times New Roman" w:hAnsi="Times New Roman" w:cs="Times New Roman"/>
          <w:sz w:val="24"/>
          <w:szCs w:val="24"/>
        </w:rPr>
        <w:t>εκδ</w:t>
      </w:r>
      <w:proofErr w:type="spellEnd"/>
      <w:r w:rsidRPr="009A133F">
        <w:rPr>
          <w:rFonts w:ascii="Times New Roman" w:hAnsi="Times New Roman" w:cs="Times New Roman"/>
          <w:sz w:val="24"/>
          <w:szCs w:val="24"/>
        </w:rPr>
        <w:t>. οίκος Αδελφών Κυριακίδη, Θεσσαλονίκη 1988</w:t>
      </w:r>
      <w:r w:rsidRPr="009A133F">
        <w:rPr>
          <w:rFonts w:ascii="Times New Roman" w:hAnsi="Times New Roman" w:cs="Times New Roman"/>
          <w:sz w:val="24"/>
          <w:szCs w:val="24"/>
          <w:vertAlign w:val="superscript"/>
        </w:rPr>
        <w:t>5</w:t>
      </w:r>
      <w:r w:rsidR="00C25F45" w:rsidRPr="00C25F45">
        <w:rPr>
          <w:rFonts w:ascii="Times New Roman" w:hAnsi="Times New Roman" w:cs="Times New Roman"/>
          <w:sz w:val="24"/>
          <w:szCs w:val="24"/>
        </w:rPr>
        <w:t>.</w:t>
      </w:r>
    </w:p>
    <w:p w:rsidR="003B0CAC" w:rsidRPr="003B0CAC" w:rsidRDefault="00C25F45" w:rsidP="003B0CAC">
      <w:pPr>
        <w:pStyle w:val="a7"/>
        <w:numPr>
          <w:ilvl w:val="0"/>
          <w:numId w:val="3"/>
        </w:numPr>
        <w:spacing w:line="360" w:lineRule="auto"/>
        <w:jc w:val="both"/>
        <w:rPr>
          <w:rFonts w:ascii="Times New Roman" w:hAnsi="Times New Roman" w:cs="Times New Roman"/>
          <w:b/>
          <w:sz w:val="24"/>
          <w:szCs w:val="24"/>
          <w:vertAlign w:val="subscript"/>
          <w:lang w:val="en-US"/>
        </w:rPr>
      </w:pPr>
      <w:proofErr w:type="spellStart"/>
      <w:r w:rsidRPr="00C25F45">
        <w:rPr>
          <w:rFonts w:ascii="Times New Roman" w:hAnsi="Times New Roman" w:cs="Times New Roman"/>
          <w:sz w:val="24"/>
          <w:szCs w:val="24"/>
          <w:lang w:val="en-US"/>
        </w:rPr>
        <w:t>Loukaki</w:t>
      </w:r>
      <w:proofErr w:type="spellEnd"/>
      <w:r w:rsidRPr="00C25F45">
        <w:rPr>
          <w:rFonts w:ascii="Times New Roman" w:hAnsi="Times New Roman" w:cs="Times New Roman"/>
          <w:sz w:val="24"/>
          <w:szCs w:val="24"/>
          <w:lang w:val="en-US"/>
        </w:rPr>
        <w:t>,</w:t>
      </w:r>
      <w:r>
        <w:rPr>
          <w:rFonts w:ascii="Times New Roman" w:hAnsi="Times New Roman" w:cs="Times New Roman"/>
          <w:sz w:val="24"/>
          <w:szCs w:val="24"/>
          <w:lang w:val="en-US"/>
        </w:rPr>
        <w:t xml:space="preserve"> Marina,</w:t>
      </w:r>
      <w:r w:rsidRPr="00C25F45">
        <w:rPr>
          <w:rFonts w:ascii="Times New Roman" w:hAnsi="Times New Roman" w:cs="Times New Roman"/>
          <w:sz w:val="24"/>
          <w:szCs w:val="24"/>
          <w:lang w:val="en-US"/>
        </w:rPr>
        <w:t xml:space="preserve"> </w:t>
      </w:r>
      <w:proofErr w:type="spellStart"/>
      <w:r w:rsidRPr="00C25F45">
        <w:rPr>
          <w:rFonts w:ascii="Times New Roman" w:hAnsi="Times New Roman" w:cs="Times New Roman"/>
          <w:i/>
          <w:sz w:val="24"/>
          <w:szCs w:val="24"/>
          <w:lang w:val="en-US"/>
        </w:rPr>
        <w:t>Grégoire</w:t>
      </w:r>
      <w:proofErr w:type="spellEnd"/>
      <w:r w:rsidRPr="00C25F45">
        <w:rPr>
          <w:rFonts w:ascii="Times New Roman" w:hAnsi="Times New Roman" w:cs="Times New Roman"/>
          <w:i/>
          <w:sz w:val="24"/>
          <w:szCs w:val="24"/>
          <w:lang w:val="en-US"/>
        </w:rPr>
        <w:t xml:space="preserve"> </w:t>
      </w:r>
      <w:proofErr w:type="spellStart"/>
      <w:r w:rsidRPr="00C25F45">
        <w:rPr>
          <w:rFonts w:ascii="Times New Roman" w:hAnsi="Times New Roman" w:cs="Times New Roman"/>
          <w:i/>
          <w:sz w:val="24"/>
          <w:szCs w:val="24"/>
          <w:lang w:val="en-US"/>
        </w:rPr>
        <w:t>Antiochos</w:t>
      </w:r>
      <w:proofErr w:type="spellEnd"/>
      <w:r w:rsidRPr="00C25F45">
        <w:rPr>
          <w:rFonts w:ascii="Times New Roman" w:hAnsi="Times New Roman" w:cs="Times New Roman"/>
          <w:i/>
          <w:sz w:val="24"/>
          <w:szCs w:val="24"/>
          <w:lang w:val="en-US"/>
        </w:rPr>
        <w:t xml:space="preserve">. </w:t>
      </w:r>
      <w:proofErr w:type="spellStart"/>
      <w:r w:rsidRPr="00C25F45">
        <w:rPr>
          <w:rFonts w:ascii="Times New Roman" w:hAnsi="Times New Roman" w:cs="Times New Roman"/>
          <w:i/>
          <w:sz w:val="24"/>
          <w:szCs w:val="24"/>
          <w:lang w:val="en-US"/>
        </w:rPr>
        <w:t>Éloge</w:t>
      </w:r>
      <w:proofErr w:type="spellEnd"/>
      <w:r w:rsidRPr="00C25F45">
        <w:rPr>
          <w:rFonts w:ascii="Times New Roman" w:hAnsi="Times New Roman" w:cs="Times New Roman"/>
          <w:i/>
          <w:sz w:val="24"/>
          <w:szCs w:val="24"/>
          <w:lang w:val="en-US"/>
        </w:rPr>
        <w:t xml:space="preserve"> du </w:t>
      </w:r>
      <w:proofErr w:type="spellStart"/>
      <w:r w:rsidRPr="00C25F45">
        <w:rPr>
          <w:rFonts w:ascii="Times New Roman" w:hAnsi="Times New Roman" w:cs="Times New Roman"/>
          <w:i/>
          <w:sz w:val="24"/>
          <w:szCs w:val="24"/>
          <w:lang w:val="en-US"/>
        </w:rPr>
        <w:t>Patriarche</w:t>
      </w:r>
      <w:proofErr w:type="spellEnd"/>
      <w:r w:rsidRPr="00C25F45">
        <w:rPr>
          <w:rFonts w:ascii="Times New Roman" w:hAnsi="Times New Roman" w:cs="Times New Roman"/>
          <w:i/>
          <w:sz w:val="24"/>
          <w:szCs w:val="24"/>
          <w:lang w:val="en-US"/>
        </w:rPr>
        <w:t xml:space="preserve"> </w:t>
      </w:r>
      <w:proofErr w:type="spellStart"/>
      <w:r w:rsidRPr="00C25F45">
        <w:rPr>
          <w:rFonts w:ascii="Times New Roman" w:hAnsi="Times New Roman" w:cs="Times New Roman"/>
          <w:i/>
          <w:sz w:val="24"/>
          <w:szCs w:val="24"/>
          <w:lang w:val="en-US"/>
        </w:rPr>
        <w:t>Basile</w:t>
      </w:r>
      <w:proofErr w:type="spellEnd"/>
      <w:r w:rsidRPr="00C25F45">
        <w:rPr>
          <w:rFonts w:ascii="Times New Roman" w:hAnsi="Times New Roman" w:cs="Times New Roman"/>
          <w:i/>
          <w:sz w:val="24"/>
          <w:szCs w:val="24"/>
          <w:lang w:val="en-US"/>
        </w:rPr>
        <w:t xml:space="preserve"> </w:t>
      </w:r>
      <w:proofErr w:type="spellStart"/>
      <w:r w:rsidRPr="00C25F45">
        <w:rPr>
          <w:rFonts w:ascii="Times New Roman" w:hAnsi="Times New Roman" w:cs="Times New Roman"/>
          <w:i/>
          <w:sz w:val="24"/>
          <w:szCs w:val="24"/>
          <w:lang w:val="en-US"/>
        </w:rPr>
        <w:t>Kamatèros</w:t>
      </w:r>
      <w:proofErr w:type="spellEnd"/>
      <w:r w:rsidRPr="00C25F4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Texte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Traduction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Commentaire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suivis</w:t>
      </w:r>
      <w:proofErr w:type="spellEnd"/>
      <w:r>
        <w:rPr>
          <w:rFonts w:ascii="Times New Roman" w:hAnsi="Times New Roman" w:cs="Times New Roman"/>
          <w:sz w:val="24"/>
          <w:szCs w:val="24"/>
          <w:lang w:val="en-US"/>
        </w:rPr>
        <w:t xml:space="preserve"> d’ </w:t>
      </w:r>
      <w:proofErr w:type="spellStart"/>
      <w:r>
        <w:rPr>
          <w:rFonts w:ascii="Times New Roman" w:hAnsi="Times New Roman" w:cs="Times New Roman"/>
          <w:sz w:val="24"/>
          <w:szCs w:val="24"/>
          <w:lang w:val="en-US"/>
        </w:rPr>
        <w:t>une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des oeuvres de </w:t>
      </w:r>
      <w:proofErr w:type="spellStart"/>
      <w:r w:rsidRPr="00C25F45">
        <w:rPr>
          <w:rFonts w:ascii="Times New Roman" w:hAnsi="Times New Roman" w:cs="Times New Roman"/>
          <w:sz w:val="24"/>
          <w:szCs w:val="24"/>
          <w:lang w:val="en-US"/>
        </w:rPr>
        <w:t>Grégoire</w:t>
      </w:r>
      <w:proofErr w:type="spellEnd"/>
      <w:r w:rsidRPr="00C25F45">
        <w:rPr>
          <w:rFonts w:ascii="Times New Roman" w:hAnsi="Times New Roman" w:cs="Times New Roman"/>
          <w:sz w:val="24"/>
          <w:szCs w:val="24"/>
          <w:lang w:val="en-US"/>
        </w:rPr>
        <w:t xml:space="preserve"> </w:t>
      </w:r>
      <w:proofErr w:type="spellStart"/>
      <w:proofErr w:type="gramStart"/>
      <w:r w:rsidRPr="00C25F45">
        <w:rPr>
          <w:rFonts w:ascii="Times New Roman" w:hAnsi="Times New Roman" w:cs="Times New Roman"/>
          <w:sz w:val="24"/>
          <w:szCs w:val="24"/>
          <w:lang w:val="en-US"/>
        </w:rPr>
        <w:t>Antiochos</w:t>
      </w:r>
      <w:proofErr w:type="spellEnd"/>
      <w:r w:rsidRPr="00C25F4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C25F45">
        <w:rPr>
          <w:rFonts w:ascii="Times New Roman" w:hAnsi="Times New Roman" w:cs="Times New Roman"/>
          <w:sz w:val="24"/>
          <w:szCs w:val="24"/>
          <w:lang w:val="en-US"/>
        </w:rPr>
        <w:t>Publications de la Sorbonne, 1996</w:t>
      </w:r>
      <w:r>
        <w:rPr>
          <w:rFonts w:ascii="Times New Roman" w:hAnsi="Times New Roman" w:cs="Times New Roman"/>
          <w:sz w:val="24"/>
          <w:szCs w:val="24"/>
          <w:lang w:val="en-US"/>
        </w:rPr>
        <w:t xml:space="preserve">. </w:t>
      </w:r>
    </w:p>
    <w:p w:rsidR="003B0CAC" w:rsidRPr="003B0CAC" w:rsidRDefault="003B0CAC" w:rsidP="003B0CAC">
      <w:pPr>
        <w:pStyle w:val="a7"/>
        <w:numPr>
          <w:ilvl w:val="0"/>
          <w:numId w:val="3"/>
        </w:numPr>
        <w:spacing w:line="360" w:lineRule="auto"/>
        <w:jc w:val="both"/>
        <w:rPr>
          <w:rFonts w:ascii="Times New Roman" w:hAnsi="Times New Roman" w:cs="Times New Roman"/>
          <w:b/>
          <w:sz w:val="24"/>
          <w:szCs w:val="24"/>
          <w:vertAlign w:val="subscript"/>
          <w:lang w:val="en-US"/>
        </w:rPr>
      </w:pPr>
      <w:proofErr w:type="spellStart"/>
      <w:r w:rsidRPr="003B0CAC">
        <w:rPr>
          <w:rFonts w:ascii="Times New Roman" w:hAnsi="Times New Roman" w:cs="Times New Roman"/>
          <w:sz w:val="24"/>
          <w:szCs w:val="24"/>
          <w:lang w:val="en-US"/>
        </w:rPr>
        <w:t>Loukaki</w:t>
      </w:r>
      <w:proofErr w:type="spellEnd"/>
      <w:r w:rsidRPr="003B0CAC">
        <w:rPr>
          <w:rFonts w:ascii="Times New Roman" w:hAnsi="Times New Roman" w:cs="Times New Roman"/>
          <w:sz w:val="24"/>
          <w:szCs w:val="24"/>
          <w:lang w:val="en-US"/>
        </w:rPr>
        <w:t xml:space="preserve">, Marina, “Première </w:t>
      </w:r>
      <w:proofErr w:type="spellStart"/>
      <w:r w:rsidRPr="003B0CAC">
        <w:rPr>
          <w:rFonts w:ascii="Times New Roman" w:hAnsi="Times New Roman" w:cs="Times New Roman"/>
          <w:sz w:val="24"/>
          <w:szCs w:val="24"/>
          <w:lang w:val="en-US"/>
        </w:rPr>
        <w:t>didascalie</w:t>
      </w:r>
      <w:proofErr w:type="spellEnd"/>
      <w:r w:rsidRPr="003B0CAC">
        <w:rPr>
          <w:rFonts w:ascii="Times New Roman" w:hAnsi="Times New Roman" w:cs="Times New Roman"/>
          <w:sz w:val="24"/>
          <w:szCs w:val="24"/>
          <w:lang w:val="en-US"/>
        </w:rPr>
        <w:t xml:space="preserve"> de Serge le </w:t>
      </w:r>
      <w:proofErr w:type="spellStart"/>
      <w:r w:rsidRPr="003B0CAC">
        <w:rPr>
          <w:rFonts w:ascii="Times New Roman" w:hAnsi="Times New Roman" w:cs="Times New Roman"/>
          <w:sz w:val="24"/>
          <w:szCs w:val="24"/>
          <w:lang w:val="en-US"/>
        </w:rPr>
        <w:t>Diacre</w:t>
      </w:r>
      <w:proofErr w:type="spellEnd"/>
      <w:r w:rsidRPr="003B0CAC">
        <w:rPr>
          <w:rFonts w:ascii="Times New Roman" w:hAnsi="Times New Roman" w:cs="Times New Roman"/>
          <w:sz w:val="24"/>
          <w:szCs w:val="24"/>
          <w:lang w:val="en-US"/>
        </w:rPr>
        <w:t xml:space="preserve">: </w:t>
      </w:r>
      <w:proofErr w:type="spellStart"/>
      <w:r w:rsidRPr="003B0CAC">
        <w:rPr>
          <w:rFonts w:ascii="Times New Roman" w:hAnsi="Times New Roman" w:cs="Times New Roman"/>
          <w:sz w:val="24"/>
          <w:szCs w:val="24"/>
          <w:lang w:val="en-US"/>
        </w:rPr>
        <w:t>Éloge</w:t>
      </w:r>
      <w:proofErr w:type="spellEnd"/>
      <w:r w:rsidRPr="003B0CAC">
        <w:rPr>
          <w:rFonts w:ascii="Times New Roman" w:hAnsi="Times New Roman" w:cs="Times New Roman"/>
          <w:sz w:val="24"/>
          <w:szCs w:val="24"/>
          <w:lang w:val="en-US"/>
        </w:rPr>
        <w:t xml:space="preserve"> du </w:t>
      </w:r>
      <w:proofErr w:type="spellStart"/>
      <w:r w:rsidRPr="003B0CAC">
        <w:rPr>
          <w:rFonts w:ascii="Times New Roman" w:hAnsi="Times New Roman" w:cs="Times New Roman"/>
          <w:sz w:val="24"/>
          <w:szCs w:val="24"/>
          <w:lang w:val="en-US"/>
        </w:rPr>
        <w:t>Patriarche</w:t>
      </w:r>
      <w:proofErr w:type="spellEnd"/>
      <w:r w:rsidRPr="003B0CAC">
        <w:rPr>
          <w:rFonts w:ascii="Times New Roman" w:hAnsi="Times New Roman" w:cs="Times New Roman"/>
          <w:sz w:val="24"/>
          <w:szCs w:val="24"/>
          <w:lang w:val="en-US"/>
        </w:rPr>
        <w:t xml:space="preserve"> Michel </w:t>
      </w:r>
      <w:proofErr w:type="spellStart"/>
      <w:r w:rsidRPr="003B0CAC">
        <w:rPr>
          <w:rFonts w:ascii="Times New Roman" w:hAnsi="Times New Roman" w:cs="Times New Roman"/>
          <w:sz w:val="24"/>
          <w:szCs w:val="24"/>
          <w:lang w:val="en-US"/>
        </w:rPr>
        <w:t>Autôreianos</w:t>
      </w:r>
      <w:proofErr w:type="spellEnd"/>
      <w:r w:rsidRPr="003B0CAC">
        <w:rPr>
          <w:rFonts w:ascii="Times New Roman" w:hAnsi="Times New Roman" w:cs="Times New Roman"/>
          <w:sz w:val="24"/>
          <w:szCs w:val="24"/>
          <w:lang w:val="en-US"/>
        </w:rPr>
        <w:t xml:space="preserve">”, </w:t>
      </w:r>
      <w:r w:rsidRPr="003B0CAC">
        <w:rPr>
          <w:rFonts w:ascii="Times New Roman" w:hAnsi="Times New Roman" w:cs="Times New Roman"/>
          <w:i/>
          <w:sz w:val="24"/>
          <w:szCs w:val="24"/>
          <w:lang w:val="en-US"/>
        </w:rPr>
        <w:t xml:space="preserve">Revue des etudes </w:t>
      </w:r>
      <w:proofErr w:type="spellStart"/>
      <w:r w:rsidRPr="003B0CAC">
        <w:rPr>
          <w:rFonts w:ascii="Times New Roman" w:hAnsi="Times New Roman" w:cs="Times New Roman"/>
          <w:i/>
          <w:sz w:val="24"/>
          <w:szCs w:val="24"/>
          <w:lang w:val="en-US"/>
        </w:rPr>
        <w:t>byzantines</w:t>
      </w:r>
      <w:proofErr w:type="spellEnd"/>
      <w:r w:rsidRPr="003B0CAC">
        <w:rPr>
          <w:rFonts w:ascii="Times New Roman" w:hAnsi="Times New Roman" w:cs="Times New Roman"/>
          <w:sz w:val="24"/>
          <w:szCs w:val="24"/>
          <w:lang w:val="en-US"/>
        </w:rPr>
        <w:t xml:space="preserve">, 52 (1994), 151-173. </w:t>
      </w:r>
    </w:p>
    <w:p w:rsidR="00A33748" w:rsidRPr="00A33748" w:rsidRDefault="00A33748" w:rsidP="00681437">
      <w:pPr>
        <w:pStyle w:val="a7"/>
        <w:numPr>
          <w:ilvl w:val="0"/>
          <w:numId w:val="3"/>
        </w:numPr>
        <w:spacing w:line="360" w:lineRule="auto"/>
        <w:jc w:val="both"/>
        <w:rPr>
          <w:rFonts w:ascii="Times New Roman" w:hAnsi="Times New Roman" w:cs="Times New Roman"/>
          <w:b/>
          <w:sz w:val="24"/>
          <w:szCs w:val="24"/>
          <w:vertAlign w:val="subscript"/>
        </w:rPr>
      </w:pPr>
      <w:r w:rsidRPr="00A33748">
        <w:rPr>
          <w:rFonts w:ascii="Times New Roman" w:hAnsi="Times New Roman" w:cs="Times New Roman"/>
          <w:sz w:val="24"/>
          <w:szCs w:val="24"/>
        </w:rPr>
        <w:t>Μιχαήλ,</w:t>
      </w:r>
      <w:r>
        <w:rPr>
          <w:rFonts w:ascii="Times New Roman" w:hAnsi="Times New Roman" w:cs="Times New Roman"/>
          <w:sz w:val="24"/>
          <w:szCs w:val="24"/>
        </w:rPr>
        <w:t xml:space="preserve"> Μιχάλης, </w:t>
      </w:r>
      <w:r w:rsidRPr="00A33748">
        <w:rPr>
          <w:rFonts w:ascii="Times New Roman" w:hAnsi="Times New Roman" w:cs="Times New Roman"/>
          <w:sz w:val="24"/>
          <w:szCs w:val="24"/>
        </w:rPr>
        <w:t xml:space="preserve"> </w:t>
      </w:r>
      <w:r w:rsidRPr="00A33748">
        <w:rPr>
          <w:rFonts w:ascii="Times New Roman" w:hAnsi="Times New Roman" w:cs="Times New Roman"/>
          <w:i/>
          <w:sz w:val="24"/>
          <w:szCs w:val="24"/>
        </w:rPr>
        <w:t xml:space="preserve">Γραμματολογικές και Θεολογικές Παρατηρήσεις στους Εγκωμιαστικούς Λόγους των </w:t>
      </w:r>
      <w:proofErr w:type="spellStart"/>
      <w:r w:rsidRPr="00A33748">
        <w:rPr>
          <w:rFonts w:ascii="Times New Roman" w:hAnsi="Times New Roman" w:cs="Times New Roman"/>
          <w:i/>
          <w:sz w:val="24"/>
          <w:szCs w:val="24"/>
        </w:rPr>
        <w:t>Καππαδοκών</w:t>
      </w:r>
      <w:proofErr w:type="spellEnd"/>
      <w:r w:rsidRPr="00A33748">
        <w:rPr>
          <w:rFonts w:ascii="Times New Roman" w:hAnsi="Times New Roman" w:cs="Times New Roman"/>
          <w:i/>
          <w:sz w:val="24"/>
          <w:szCs w:val="24"/>
        </w:rPr>
        <w:t xml:space="preserve"> Πατέρων</w:t>
      </w:r>
      <w:r w:rsidRPr="00A33748">
        <w:rPr>
          <w:rFonts w:ascii="Times New Roman" w:hAnsi="Times New Roman" w:cs="Times New Roman"/>
          <w:sz w:val="24"/>
          <w:szCs w:val="24"/>
        </w:rPr>
        <w:t xml:space="preserve">, </w:t>
      </w:r>
      <w:proofErr w:type="spellStart"/>
      <w:r w:rsidRPr="00A33748">
        <w:rPr>
          <w:rFonts w:ascii="Times New Roman" w:hAnsi="Times New Roman" w:cs="Times New Roman"/>
          <w:sz w:val="24"/>
          <w:szCs w:val="24"/>
        </w:rPr>
        <w:t>διπλ</w:t>
      </w:r>
      <w:proofErr w:type="spellEnd"/>
      <w:r w:rsidRPr="00A33748">
        <w:rPr>
          <w:rFonts w:ascii="Times New Roman" w:hAnsi="Times New Roman" w:cs="Times New Roman"/>
          <w:sz w:val="24"/>
          <w:szCs w:val="24"/>
        </w:rPr>
        <w:t xml:space="preserve">. </w:t>
      </w:r>
      <w:proofErr w:type="spellStart"/>
      <w:r w:rsidRPr="00A33748">
        <w:rPr>
          <w:rFonts w:ascii="Times New Roman" w:hAnsi="Times New Roman" w:cs="Times New Roman"/>
          <w:sz w:val="24"/>
          <w:szCs w:val="24"/>
        </w:rPr>
        <w:t>εργ</w:t>
      </w:r>
      <w:proofErr w:type="spellEnd"/>
      <w:r w:rsidRPr="00A33748">
        <w:rPr>
          <w:rFonts w:ascii="Times New Roman" w:hAnsi="Times New Roman" w:cs="Times New Roman"/>
          <w:sz w:val="24"/>
          <w:szCs w:val="24"/>
        </w:rPr>
        <w:t>., Θεσσαλον</w:t>
      </w:r>
      <w:r>
        <w:rPr>
          <w:rFonts w:ascii="Times New Roman" w:hAnsi="Times New Roman" w:cs="Times New Roman"/>
          <w:sz w:val="24"/>
          <w:szCs w:val="24"/>
        </w:rPr>
        <w:t xml:space="preserve">ίκη 2007. </w:t>
      </w:r>
    </w:p>
    <w:p w:rsidR="00CE4AAF" w:rsidRPr="00CE4AAF" w:rsidRDefault="00CE4AAF" w:rsidP="00681437">
      <w:pPr>
        <w:pStyle w:val="a7"/>
        <w:numPr>
          <w:ilvl w:val="0"/>
          <w:numId w:val="3"/>
        </w:numPr>
        <w:spacing w:line="360" w:lineRule="auto"/>
        <w:jc w:val="both"/>
        <w:rPr>
          <w:rFonts w:ascii="Times New Roman" w:hAnsi="Times New Roman" w:cs="Times New Roman"/>
          <w:b/>
          <w:sz w:val="24"/>
          <w:szCs w:val="24"/>
          <w:vertAlign w:val="subscript"/>
          <w:lang w:val="en-US"/>
        </w:rPr>
      </w:pPr>
      <w:r w:rsidRPr="00CE4AAF">
        <w:rPr>
          <w:rFonts w:ascii="Times New Roman" w:hAnsi="Times New Roman" w:cs="Times New Roman"/>
          <w:sz w:val="24"/>
          <w:szCs w:val="24"/>
          <w:lang w:val="en-US"/>
        </w:rPr>
        <w:t>Parlier,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Matthieu</w:t>
      </w:r>
      <w:proofErr w:type="spellEnd"/>
      <w:r w:rsidRPr="00CE4AAF">
        <w:rPr>
          <w:rFonts w:ascii="Times New Roman" w:hAnsi="Times New Roman" w:cs="Times New Roman"/>
          <w:sz w:val="24"/>
          <w:szCs w:val="24"/>
          <w:lang w:val="en-US"/>
        </w:rPr>
        <w:t xml:space="preserve"> “Constantinople </w:t>
      </w:r>
      <w:proofErr w:type="spellStart"/>
      <w:r w:rsidRPr="00CE4AAF">
        <w:rPr>
          <w:rFonts w:ascii="Times New Roman" w:hAnsi="Times New Roman" w:cs="Times New Roman"/>
          <w:sz w:val="24"/>
          <w:szCs w:val="24"/>
          <w:lang w:val="en-US"/>
        </w:rPr>
        <w:t>dans</w:t>
      </w:r>
      <w:proofErr w:type="spellEnd"/>
      <w:r w:rsidRPr="00CE4AAF">
        <w:rPr>
          <w:rFonts w:ascii="Times New Roman" w:hAnsi="Times New Roman" w:cs="Times New Roman"/>
          <w:sz w:val="24"/>
          <w:szCs w:val="24"/>
          <w:lang w:val="en-US"/>
        </w:rPr>
        <w:t xml:space="preserve"> les </w:t>
      </w:r>
      <w:proofErr w:type="spellStart"/>
      <w:r w:rsidRPr="00CE4AAF">
        <w:rPr>
          <w:rFonts w:ascii="Times New Roman" w:hAnsi="Times New Roman" w:cs="Times New Roman"/>
          <w:sz w:val="24"/>
          <w:szCs w:val="24"/>
          <w:lang w:val="en-US"/>
        </w:rPr>
        <w:t>Éloges</w:t>
      </w:r>
      <w:proofErr w:type="spellEnd"/>
      <w:r w:rsidRPr="00CE4AAF">
        <w:rPr>
          <w:rFonts w:ascii="Times New Roman" w:hAnsi="Times New Roman" w:cs="Times New Roman"/>
          <w:sz w:val="24"/>
          <w:szCs w:val="24"/>
          <w:lang w:val="en-US"/>
        </w:rPr>
        <w:t xml:space="preserve"> </w:t>
      </w:r>
      <w:proofErr w:type="spellStart"/>
      <w:r w:rsidRPr="00CE4AAF">
        <w:rPr>
          <w:rFonts w:ascii="Times New Roman" w:hAnsi="Times New Roman" w:cs="Times New Roman"/>
          <w:sz w:val="24"/>
          <w:szCs w:val="24"/>
          <w:lang w:val="en-US"/>
        </w:rPr>
        <w:t>Impériaux</w:t>
      </w:r>
      <w:proofErr w:type="spellEnd"/>
      <w:r w:rsidRPr="00CE4AAF">
        <w:rPr>
          <w:rFonts w:ascii="Times New Roman" w:hAnsi="Times New Roman" w:cs="Times New Roman"/>
          <w:sz w:val="24"/>
          <w:szCs w:val="24"/>
          <w:lang w:val="en-US"/>
        </w:rPr>
        <w:t xml:space="preserve"> de Michel VIII et d’ </w:t>
      </w:r>
      <w:proofErr w:type="spellStart"/>
      <w:r w:rsidRPr="00CE4AAF">
        <w:rPr>
          <w:rFonts w:ascii="Times New Roman" w:hAnsi="Times New Roman" w:cs="Times New Roman"/>
          <w:sz w:val="24"/>
          <w:szCs w:val="24"/>
          <w:lang w:val="en-US"/>
        </w:rPr>
        <w:t>Andronic</w:t>
      </w:r>
      <w:proofErr w:type="spellEnd"/>
      <w:r w:rsidRPr="00CE4AAF">
        <w:rPr>
          <w:rFonts w:ascii="Times New Roman" w:hAnsi="Times New Roman" w:cs="Times New Roman"/>
          <w:sz w:val="24"/>
          <w:szCs w:val="24"/>
          <w:lang w:val="en-US"/>
        </w:rPr>
        <w:t xml:space="preserve"> II (1259-1328). Entre Rome et </w:t>
      </w:r>
      <w:proofErr w:type="spellStart"/>
      <w:r w:rsidRPr="00CE4AAF">
        <w:rPr>
          <w:rFonts w:ascii="Times New Roman" w:hAnsi="Times New Roman" w:cs="Times New Roman"/>
          <w:sz w:val="24"/>
          <w:szCs w:val="24"/>
          <w:lang w:val="en-US"/>
        </w:rPr>
        <w:t>Jérusalem</w:t>
      </w:r>
      <w:proofErr w:type="spellEnd"/>
      <w:r w:rsidRPr="00CE4AAF">
        <w:rPr>
          <w:rFonts w:ascii="Times New Roman" w:hAnsi="Times New Roman" w:cs="Times New Roman"/>
          <w:sz w:val="24"/>
          <w:szCs w:val="24"/>
          <w:lang w:val="en-US"/>
        </w:rPr>
        <w:t xml:space="preserve">”, </w:t>
      </w:r>
      <w:proofErr w:type="spellStart"/>
      <w:r w:rsidRPr="00CE4AAF">
        <w:rPr>
          <w:rFonts w:ascii="Times New Roman" w:hAnsi="Times New Roman" w:cs="Times New Roman"/>
          <w:i/>
          <w:sz w:val="24"/>
          <w:szCs w:val="24"/>
          <w:lang w:val="en-US"/>
        </w:rPr>
        <w:t>Société</w:t>
      </w:r>
      <w:proofErr w:type="spellEnd"/>
      <w:r w:rsidRPr="00CE4AAF">
        <w:rPr>
          <w:rFonts w:ascii="Times New Roman" w:hAnsi="Times New Roman" w:cs="Times New Roman"/>
          <w:i/>
          <w:sz w:val="24"/>
          <w:szCs w:val="24"/>
          <w:lang w:val="en-US"/>
        </w:rPr>
        <w:t xml:space="preserve"> </w:t>
      </w:r>
      <w:proofErr w:type="spellStart"/>
      <w:r w:rsidRPr="00CE4AAF">
        <w:rPr>
          <w:rFonts w:ascii="Times New Roman" w:hAnsi="Times New Roman" w:cs="Times New Roman"/>
          <w:i/>
          <w:sz w:val="24"/>
          <w:szCs w:val="24"/>
          <w:lang w:val="en-US"/>
        </w:rPr>
        <w:t>francaise</w:t>
      </w:r>
      <w:proofErr w:type="spellEnd"/>
      <w:r w:rsidRPr="00CE4AAF">
        <w:rPr>
          <w:rFonts w:ascii="Times New Roman" w:hAnsi="Times New Roman" w:cs="Times New Roman"/>
          <w:i/>
          <w:sz w:val="24"/>
          <w:szCs w:val="24"/>
          <w:lang w:val="en-US"/>
        </w:rPr>
        <w:t xml:space="preserve"> d’ histoire </w:t>
      </w:r>
      <w:proofErr w:type="spellStart"/>
      <w:r w:rsidRPr="00CE4AAF">
        <w:rPr>
          <w:rFonts w:ascii="Times New Roman" w:hAnsi="Times New Roman" w:cs="Times New Roman"/>
          <w:i/>
          <w:sz w:val="24"/>
          <w:szCs w:val="24"/>
          <w:lang w:val="en-US"/>
        </w:rPr>
        <w:t>urbaine</w:t>
      </w:r>
      <w:proofErr w:type="spellEnd"/>
      <w:r w:rsidRPr="00CE4AAF">
        <w:rPr>
          <w:rFonts w:ascii="Times New Roman" w:hAnsi="Times New Roman" w:cs="Times New Roman"/>
          <w:sz w:val="24"/>
          <w:szCs w:val="24"/>
          <w:lang w:val="en-US"/>
        </w:rPr>
        <w:t>, 45/1 (2016),</w:t>
      </w:r>
      <w:r>
        <w:rPr>
          <w:rFonts w:ascii="Times New Roman" w:hAnsi="Times New Roman" w:cs="Times New Roman"/>
          <w:sz w:val="24"/>
          <w:szCs w:val="24"/>
          <w:lang w:val="en-US"/>
        </w:rPr>
        <w:t xml:space="preserve"> 125-143. </w:t>
      </w:r>
    </w:p>
    <w:p w:rsidR="00F51D4A" w:rsidRPr="004365BA" w:rsidRDefault="009A133F" w:rsidP="00F51D4A">
      <w:pPr>
        <w:pStyle w:val="a7"/>
        <w:numPr>
          <w:ilvl w:val="0"/>
          <w:numId w:val="3"/>
        </w:numPr>
        <w:spacing w:line="360" w:lineRule="auto"/>
        <w:jc w:val="both"/>
        <w:rPr>
          <w:rFonts w:ascii="Times New Roman" w:hAnsi="Times New Roman" w:cs="Times New Roman"/>
          <w:b/>
          <w:sz w:val="24"/>
          <w:szCs w:val="24"/>
          <w:vertAlign w:val="subscript"/>
          <w:lang w:val="en-US"/>
        </w:rPr>
      </w:pPr>
      <w:proofErr w:type="spellStart"/>
      <w:r w:rsidRPr="009A133F">
        <w:rPr>
          <w:rFonts w:ascii="Times New Roman" w:hAnsi="Times New Roman" w:cs="Times New Roman"/>
          <w:sz w:val="24"/>
          <w:szCs w:val="24"/>
          <w:lang w:val="en-US"/>
        </w:rPr>
        <w:t>Pernot</w:t>
      </w:r>
      <w:proofErr w:type="spellEnd"/>
      <w:proofErr w:type="gramStart"/>
      <w:r w:rsidRPr="009A133F">
        <w:rPr>
          <w:rFonts w:ascii="Times New Roman" w:hAnsi="Times New Roman" w:cs="Times New Roman"/>
          <w:sz w:val="24"/>
          <w:szCs w:val="24"/>
          <w:lang w:val="en-US"/>
        </w:rPr>
        <w:t xml:space="preserve">,  </w:t>
      </w:r>
      <w:r>
        <w:rPr>
          <w:rFonts w:ascii="Times New Roman" w:hAnsi="Times New Roman" w:cs="Times New Roman"/>
          <w:sz w:val="24"/>
          <w:szCs w:val="24"/>
          <w:lang w:val="en-US"/>
        </w:rPr>
        <w:t>Laurent</w:t>
      </w:r>
      <w:proofErr w:type="gramEnd"/>
      <w:r>
        <w:rPr>
          <w:rFonts w:ascii="Times New Roman" w:hAnsi="Times New Roman" w:cs="Times New Roman"/>
          <w:sz w:val="24"/>
          <w:szCs w:val="24"/>
          <w:lang w:val="en-US"/>
        </w:rPr>
        <w:t xml:space="preserve">, </w:t>
      </w:r>
      <w:r w:rsidRPr="009A133F">
        <w:rPr>
          <w:rFonts w:ascii="Times New Roman" w:hAnsi="Times New Roman" w:cs="Times New Roman"/>
          <w:i/>
          <w:sz w:val="24"/>
          <w:szCs w:val="24"/>
          <w:lang w:val="en-US"/>
        </w:rPr>
        <w:t xml:space="preserve">La </w:t>
      </w:r>
      <w:proofErr w:type="spellStart"/>
      <w:r w:rsidRPr="009A133F">
        <w:rPr>
          <w:rFonts w:ascii="Times New Roman" w:hAnsi="Times New Roman" w:cs="Times New Roman"/>
          <w:i/>
          <w:sz w:val="24"/>
          <w:szCs w:val="24"/>
          <w:lang w:val="en-US"/>
        </w:rPr>
        <w:t>Rhétorique</w:t>
      </w:r>
      <w:proofErr w:type="spellEnd"/>
      <w:r w:rsidRPr="009A133F">
        <w:rPr>
          <w:rFonts w:ascii="Times New Roman" w:hAnsi="Times New Roman" w:cs="Times New Roman"/>
          <w:i/>
          <w:sz w:val="24"/>
          <w:szCs w:val="24"/>
          <w:lang w:val="en-US"/>
        </w:rPr>
        <w:t xml:space="preserve"> de l’ </w:t>
      </w:r>
      <w:proofErr w:type="spellStart"/>
      <w:r w:rsidRPr="009A133F">
        <w:rPr>
          <w:rFonts w:ascii="Times New Roman" w:hAnsi="Times New Roman" w:cs="Times New Roman"/>
          <w:i/>
          <w:sz w:val="24"/>
          <w:szCs w:val="24"/>
          <w:lang w:val="en-US"/>
        </w:rPr>
        <w:t>Éloge</w:t>
      </w:r>
      <w:proofErr w:type="spellEnd"/>
      <w:r w:rsidRPr="009A133F">
        <w:rPr>
          <w:rFonts w:ascii="Times New Roman" w:hAnsi="Times New Roman" w:cs="Times New Roman"/>
          <w:i/>
          <w:sz w:val="24"/>
          <w:szCs w:val="24"/>
          <w:lang w:val="en-US"/>
        </w:rPr>
        <w:t xml:space="preserve"> </w:t>
      </w:r>
      <w:proofErr w:type="spellStart"/>
      <w:r w:rsidRPr="009A133F">
        <w:rPr>
          <w:rFonts w:ascii="Times New Roman" w:hAnsi="Times New Roman" w:cs="Times New Roman"/>
          <w:i/>
          <w:sz w:val="24"/>
          <w:szCs w:val="24"/>
          <w:lang w:val="en-US"/>
        </w:rPr>
        <w:t>dans</w:t>
      </w:r>
      <w:proofErr w:type="spellEnd"/>
      <w:r w:rsidRPr="009A133F">
        <w:rPr>
          <w:rFonts w:ascii="Times New Roman" w:hAnsi="Times New Roman" w:cs="Times New Roman"/>
          <w:i/>
          <w:sz w:val="24"/>
          <w:szCs w:val="24"/>
          <w:lang w:val="en-US"/>
        </w:rPr>
        <w:t xml:space="preserve"> le monde </w:t>
      </w:r>
      <w:proofErr w:type="spellStart"/>
      <w:r w:rsidRPr="009A133F">
        <w:rPr>
          <w:rFonts w:ascii="Times New Roman" w:hAnsi="Times New Roman" w:cs="Times New Roman"/>
          <w:i/>
          <w:sz w:val="24"/>
          <w:szCs w:val="24"/>
          <w:lang w:val="en-US"/>
        </w:rPr>
        <w:t>Gréco-Romain</w:t>
      </w:r>
      <w:proofErr w:type="spellEnd"/>
      <w:r w:rsidRPr="009A133F">
        <w:rPr>
          <w:rFonts w:ascii="Times New Roman" w:hAnsi="Times New Roman" w:cs="Times New Roman"/>
          <w:i/>
          <w:sz w:val="24"/>
          <w:szCs w:val="24"/>
          <w:lang w:val="en-US"/>
        </w:rPr>
        <w:t xml:space="preserve">, Tome II. Les </w:t>
      </w:r>
      <w:proofErr w:type="spellStart"/>
      <w:r w:rsidRPr="009A133F">
        <w:rPr>
          <w:rFonts w:ascii="Times New Roman" w:hAnsi="Times New Roman" w:cs="Times New Roman"/>
          <w:i/>
          <w:sz w:val="24"/>
          <w:szCs w:val="24"/>
          <w:lang w:val="en-US"/>
        </w:rPr>
        <w:t>Valeurs</w:t>
      </w:r>
      <w:proofErr w:type="spellEnd"/>
      <w:r w:rsidRPr="009A133F">
        <w:rPr>
          <w:rFonts w:ascii="Times New Roman" w:hAnsi="Times New Roman" w:cs="Times New Roman"/>
          <w:i/>
          <w:sz w:val="24"/>
          <w:szCs w:val="24"/>
          <w:lang w:val="en-US"/>
        </w:rPr>
        <w:t>,</w:t>
      </w:r>
      <w:r w:rsidRPr="009A133F">
        <w:rPr>
          <w:rFonts w:ascii="Times New Roman" w:hAnsi="Times New Roman" w:cs="Times New Roman"/>
          <w:sz w:val="24"/>
          <w:szCs w:val="24"/>
          <w:lang w:val="en-US"/>
        </w:rPr>
        <w:t xml:space="preserve"> Collection des </w:t>
      </w:r>
      <w:proofErr w:type="spellStart"/>
      <w:r w:rsidRPr="009A133F">
        <w:rPr>
          <w:rFonts w:ascii="Times New Roman" w:hAnsi="Times New Roman" w:cs="Times New Roman"/>
          <w:sz w:val="24"/>
          <w:szCs w:val="24"/>
          <w:lang w:val="en-US"/>
        </w:rPr>
        <w:t>Études</w:t>
      </w:r>
      <w:proofErr w:type="spellEnd"/>
      <w:r w:rsidRPr="009A133F">
        <w:rPr>
          <w:rFonts w:ascii="Times New Roman" w:hAnsi="Times New Roman" w:cs="Times New Roman"/>
          <w:sz w:val="24"/>
          <w:szCs w:val="24"/>
          <w:lang w:val="en-US"/>
        </w:rPr>
        <w:t xml:space="preserve"> </w:t>
      </w:r>
      <w:proofErr w:type="spellStart"/>
      <w:r w:rsidRPr="009A133F">
        <w:rPr>
          <w:rFonts w:ascii="Times New Roman" w:hAnsi="Times New Roman" w:cs="Times New Roman"/>
          <w:sz w:val="24"/>
          <w:szCs w:val="24"/>
          <w:lang w:val="en-US"/>
        </w:rPr>
        <w:t>Augustiniennes</w:t>
      </w:r>
      <w:proofErr w:type="spellEnd"/>
      <w:r w:rsidRPr="009A133F">
        <w:rPr>
          <w:rFonts w:ascii="Times New Roman" w:hAnsi="Times New Roman" w:cs="Times New Roman"/>
          <w:sz w:val="24"/>
          <w:szCs w:val="24"/>
          <w:lang w:val="en-US"/>
        </w:rPr>
        <w:t xml:space="preserve">, </w:t>
      </w:r>
      <w:proofErr w:type="spellStart"/>
      <w:r w:rsidRPr="009A133F">
        <w:rPr>
          <w:rFonts w:ascii="Times New Roman" w:hAnsi="Times New Roman" w:cs="Times New Roman"/>
          <w:sz w:val="24"/>
          <w:szCs w:val="24"/>
          <w:lang w:val="en-US"/>
        </w:rPr>
        <w:t>Série</w:t>
      </w:r>
      <w:proofErr w:type="spellEnd"/>
      <w:r w:rsidRPr="009A133F">
        <w:rPr>
          <w:rFonts w:ascii="Times New Roman" w:hAnsi="Times New Roman" w:cs="Times New Roman"/>
          <w:sz w:val="24"/>
          <w:szCs w:val="24"/>
          <w:lang w:val="en-US"/>
        </w:rPr>
        <w:t xml:space="preserve"> </w:t>
      </w:r>
      <w:proofErr w:type="spellStart"/>
      <w:r w:rsidRPr="009A133F">
        <w:rPr>
          <w:rFonts w:ascii="Times New Roman" w:hAnsi="Times New Roman" w:cs="Times New Roman"/>
          <w:sz w:val="24"/>
          <w:szCs w:val="24"/>
          <w:lang w:val="en-US"/>
        </w:rPr>
        <w:t>Antiquité</w:t>
      </w:r>
      <w:proofErr w:type="spellEnd"/>
      <w:r w:rsidRPr="009A133F">
        <w:rPr>
          <w:rFonts w:ascii="Times New Roman" w:hAnsi="Times New Roman" w:cs="Times New Roman"/>
          <w:sz w:val="24"/>
          <w:szCs w:val="24"/>
          <w:lang w:val="en-US"/>
        </w:rPr>
        <w:t xml:space="preserve">- 138, </w:t>
      </w:r>
      <w:proofErr w:type="spellStart"/>
      <w:r w:rsidRPr="009A133F">
        <w:rPr>
          <w:rFonts w:ascii="Times New Roman" w:hAnsi="Times New Roman" w:cs="Times New Roman"/>
          <w:sz w:val="24"/>
          <w:szCs w:val="24"/>
          <w:lang w:val="en-US"/>
        </w:rPr>
        <w:t>Institut</w:t>
      </w:r>
      <w:proofErr w:type="spellEnd"/>
      <w:r w:rsidRPr="009A133F">
        <w:rPr>
          <w:rFonts w:ascii="Times New Roman" w:hAnsi="Times New Roman" w:cs="Times New Roman"/>
          <w:sz w:val="24"/>
          <w:szCs w:val="24"/>
          <w:lang w:val="en-US"/>
        </w:rPr>
        <w:t xml:space="preserve"> d’ </w:t>
      </w:r>
      <w:proofErr w:type="spellStart"/>
      <w:r w:rsidRPr="009A133F">
        <w:rPr>
          <w:rFonts w:ascii="Times New Roman" w:hAnsi="Times New Roman" w:cs="Times New Roman"/>
          <w:sz w:val="24"/>
          <w:szCs w:val="24"/>
          <w:lang w:val="en-US"/>
        </w:rPr>
        <w:t>Études</w:t>
      </w:r>
      <w:proofErr w:type="spellEnd"/>
      <w:r w:rsidRPr="009A133F">
        <w:rPr>
          <w:rFonts w:ascii="Times New Roman" w:hAnsi="Times New Roman" w:cs="Times New Roman"/>
          <w:sz w:val="24"/>
          <w:szCs w:val="24"/>
          <w:lang w:val="en-US"/>
        </w:rPr>
        <w:t xml:space="preserve"> </w:t>
      </w:r>
      <w:proofErr w:type="spellStart"/>
      <w:r w:rsidRPr="009A133F">
        <w:rPr>
          <w:rFonts w:ascii="Times New Roman" w:hAnsi="Times New Roman" w:cs="Times New Roman"/>
          <w:sz w:val="24"/>
          <w:szCs w:val="24"/>
          <w:lang w:val="en-US"/>
        </w:rPr>
        <w:t>Augustiniennes</w:t>
      </w:r>
      <w:proofErr w:type="spellEnd"/>
      <w:r w:rsidRPr="009A133F">
        <w:rPr>
          <w:rFonts w:ascii="Times New Roman" w:hAnsi="Times New Roman" w:cs="Times New Roman"/>
          <w:sz w:val="24"/>
          <w:szCs w:val="24"/>
          <w:lang w:val="en-US"/>
        </w:rPr>
        <w:t>, P</w:t>
      </w:r>
      <w:r>
        <w:rPr>
          <w:rFonts w:ascii="Times New Roman" w:hAnsi="Times New Roman" w:cs="Times New Roman"/>
          <w:sz w:val="24"/>
          <w:szCs w:val="24"/>
          <w:lang w:val="en-US"/>
        </w:rPr>
        <w:t xml:space="preserve">aris 1993. </w:t>
      </w:r>
    </w:p>
    <w:p w:rsidR="004365BA" w:rsidRPr="004365BA" w:rsidRDefault="004365BA" w:rsidP="00F51D4A">
      <w:pPr>
        <w:pStyle w:val="a7"/>
        <w:numPr>
          <w:ilvl w:val="0"/>
          <w:numId w:val="3"/>
        </w:numPr>
        <w:spacing w:line="360" w:lineRule="auto"/>
        <w:jc w:val="both"/>
        <w:rPr>
          <w:rFonts w:ascii="Times New Roman" w:hAnsi="Times New Roman" w:cs="Times New Roman"/>
          <w:b/>
          <w:sz w:val="24"/>
          <w:szCs w:val="24"/>
          <w:vertAlign w:val="subscript"/>
        </w:rPr>
      </w:pPr>
      <w:r w:rsidRPr="004365BA">
        <w:rPr>
          <w:rFonts w:ascii="Times New Roman" w:hAnsi="Times New Roman" w:cs="Times New Roman"/>
          <w:sz w:val="24"/>
          <w:szCs w:val="24"/>
        </w:rPr>
        <w:lastRenderedPageBreak/>
        <w:t>Πρ</w:t>
      </w:r>
      <w:r>
        <w:rPr>
          <w:rFonts w:ascii="Times New Roman" w:hAnsi="Times New Roman" w:cs="Times New Roman"/>
          <w:sz w:val="24"/>
          <w:szCs w:val="24"/>
        </w:rPr>
        <w:t>όδρομος</w:t>
      </w:r>
      <w:r w:rsidRPr="004365BA">
        <w:rPr>
          <w:rFonts w:ascii="Times New Roman" w:hAnsi="Times New Roman" w:cs="Times New Roman"/>
          <w:sz w:val="24"/>
          <w:szCs w:val="24"/>
        </w:rPr>
        <w:t>,</w:t>
      </w:r>
      <w:r>
        <w:rPr>
          <w:rFonts w:ascii="Times New Roman" w:hAnsi="Times New Roman" w:cs="Times New Roman"/>
          <w:sz w:val="24"/>
          <w:szCs w:val="24"/>
        </w:rPr>
        <w:t xml:space="preserve"> Ανδρέας,</w:t>
      </w:r>
      <w:r w:rsidRPr="004365BA">
        <w:rPr>
          <w:rFonts w:ascii="Times New Roman" w:hAnsi="Times New Roman" w:cs="Times New Roman"/>
          <w:sz w:val="24"/>
          <w:szCs w:val="24"/>
        </w:rPr>
        <w:t xml:space="preserve"> </w:t>
      </w:r>
      <w:r w:rsidRPr="004365BA">
        <w:rPr>
          <w:rFonts w:ascii="Times New Roman" w:hAnsi="Times New Roman" w:cs="Times New Roman"/>
          <w:i/>
          <w:sz w:val="24"/>
          <w:szCs w:val="24"/>
        </w:rPr>
        <w:t>Υπερασπίζοντας το άλογο με τον λόγο. Οι περιπτώσεις τεσσάρων εγκωμίων και δύο μονωδιών της μέσης βυζαντινής περιόδου με απροσδόκητους τιμώμενους</w:t>
      </w:r>
      <w:r w:rsidRPr="004365BA">
        <w:rPr>
          <w:rFonts w:ascii="Times New Roman" w:hAnsi="Times New Roman" w:cs="Times New Roman"/>
          <w:sz w:val="24"/>
          <w:szCs w:val="24"/>
        </w:rPr>
        <w:t xml:space="preserve">, </w:t>
      </w:r>
      <w:r>
        <w:rPr>
          <w:rFonts w:ascii="Times New Roman" w:hAnsi="Times New Roman" w:cs="Times New Roman"/>
          <w:sz w:val="24"/>
          <w:szCs w:val="24"/>
        </w:rPr>
        <w:t xml:space="preserve">Πανεπιστήμιο Κρήτης, Τμήμα Φιλολογίας, Φιλοσοφική Σχολή, 2017. </w:t>
      </w:r>
    </w:p>
    <w:p w:rsidR="00F51D4A" w:rsidRPr="00F51D4A" w:rsidRDefault="00F51D4A" w:rsidP="00F51D4A">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F51D4A">
        <w:rPr>
          <w:rFonts w:ascii="Times New Roman" w:hAnsi="Times New Roman" w:cs="Times New Roman"/>
          <w:sz w:val="24"/>
          <w:szCs w:val="24"/>
        </w:rPr>
        <w:t>Σταυριανός</w:t>
      </w:r>
      <w:proofErr w:type="spellEnd"/>
      <w:r w:rsidRPr="00F51D4A">
        <w:rPr>
          <w:rFonts w:ascii="Times New Roman" w:hAnsi="Times New Roman" w:cs="Times New Roman"/>
          <w:sz w:val="24"/>
          <w:szCs w:val="24"/>
        </w:rPr>
        <w:t xml:space="preserve">, Κυριάκος «Οι εγκωμιαστικοί λόγοι του Αγίου Πέτρου Επισκόπου Άργους», </w:t>
      </w:r>
      <w:r w:rsidRPr="00F51D4A">
        <w:rPr>
          <w:rFonts w:ascii="Times New Roman" w:hAnsi="Times New Roman" w:cs="Times New Roman"/>
          <w:i/>
          <w:sz w:val="24"/>
          <w:szCs w:val="24"/>
        </w:rPr>
        <w:t>ΚΟΣΜΟΣ, Επιστημονικό Περιοδικό του Τμήματος Ποιμαντικής και Κοινωνικής Θεολογίας</w:t>
      </w:r>
      <w:r w:rsidRPr="00F51D4A">
        <w:rPr>
          <w:rFonts w:ascii="Times New Roman" w:hAnsi="Times New Roman" w:cs="Times New Roman"/>
          <w:sz w:val="24"/>
          <w:szCs w:val="24"/>
        </w:rPr>
        <w:t xml:space="preserve">, </w:t>
      </w:r>
      <w:proofErr w:type="spellStart"/>
      <w:r w:rsidRPr="00F51D4A">
        <w:rPr>
          <w:rFonts w:ascii="Times New Roman" w:hAnsi="Times New Roman" w:cs="Times New Roman"/>
          <w:sz w:val="24"/>
          <w:szCs w:val="24"/>
        </w:rPr>
        <w:t>τομ</w:t>
      </w:r>
      <w:proofErr w:type="spellEnd"/>
      <w:r w:rsidRPr="00F51D4A">
        <w:rPr>
          <w:rFonts w:ascii="Times New Roman" w:hAnsi="Times New Roman" w:cs="Times New Roman"/>
          <w:sz w:val="24"/>
          <w:szCs w:val="24"/>
        </w:rPr>
        <w:t xml:space="preserve">. 3, 49-66. </w:t>
      </w:r>
    </w:p>
    <w:p w:rsidR="0052734D" w:rsidRPr="0052734D" w:rsidRDefault="0052734D" w:rsidP="00681437">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52734D">
        <w:rPr>
          <w:rFonts w:ascii="Times New Roman" w:hAnsi="Times New Roman" w:cs="Times New Roman"/>
          <w:sz w:val="24"/>
          <w:szCs w:val="24"/>
        </w:rPr>
        <w:t>Χαρταβέλλα</w:t>
      </w:r>
      <w:proofErr w:type="spellEnd"/>
      <w:r w:rsidRPr="0052734D">
        <w:rPr>
          <w:rFonts w:ascii="Times New Roman" w:hAnsi="Times New Roman" w:cs="Times New Roman"/>
          <w:sz w:val="24"/>
          <w:szCs w:val="24"/>
        </w:rPr>
        <w:t xml:space="preserve">, </w:t>
      </w:r>
      <w:proofErr w:type="spellStart"/>
      <w:r>
        <w:rPr>
          <w:rFonts w:ascii="Times New Roman" w:hAnsi="Times New Roman" w:cs="Times New Roman"/>
          <w:sz w:val="24"/>
          <w:szCs w:val="24"/>
        </w:rPr>
        <w:t>Ελισσάβετ</w:t>
      </w:r>
      <w:proofErr w:type="spellEnd"/>
      <w:r>
        <w:rPr>
          <w:rFonts w:ascii="Times New Roman" w:hAnsi="Times New Roman" w:cs="Times New Roman"/>
          <w:sz w:val="24"/>
          <w:szCs w:val="24"/>
        </w:rPr>
        <w:t xml:space="preserve">, </w:t>
      </w:r>
      <w:r w:rsidRPr="0052734D">
        <w:rPr>
          <w:rFonts w:ascii="Times New Roman" w:hAnsi="Times New Roman" w:cs="Times New Roman"/>
          <w:i/>
          <w:sz w:val="24"/>
          <w:szCs w:val="24"/>
        </w:rPr>
        <w:t xml:space="preserve">Βυζαντινά Εγκώμια για τον Άγιο </w:t>
      </w:r>
      <w:proofErr w:type="spellStart"/>
      <w:r w:rsidRPr="0052734D">
        <w:rPr>
          <w:rFonts w:ascii="Times New Roman" w:hAnsi="Times New Roman" w:cs="Times New Roman"/>
          <w:i/>
          <w:sz w:val="24"/>
          <w:szCs w:val="24"/>
        </w:rPr>
        <w:t>Εύπλο</w:t>
      </w:r>
      <w:proofErr w:type="spellEnd"/>
      <w:r w:rsidRPr="0052734D">
        <w:rPr>
          <w:rFonts w:ascii="Times New Roman" w:hAnsi="Times New Roman" w:cs="Times New Roman"/>
          <w:sz w:val="24"/>
          <w:szCs w:val="24"/>
        </w:rPr>
        <w:t xml:space="preserve">, </w:t>
      </w:r>
      <w:r>
        <w:rPr>
          <w:rFonts w:ascii="Times New Roman" w:hAnsi="Times New Roman" w:cs="Times New Roman"/>
          <w:sz w:val="24"/>
          <w:szCs w:val="24"/>
        </w:rPr>
        <w:t xml:space="preserve">μετ. </w:t>
      </w:r>
      <w:proofErr w:type="spellStart"/>
      <w:r>
        <w:rPr>
          <w:rFonts w:ascii="Times New Roman" w:hAnsi="Times New Roman" w:cs="Times New Roman"/>
          <w:sz w:val="24"/>
          <w:szCs w:val="24"/>
        </w:rPr>
        <w:t>εργ</w:t>
      </w:r>
      <w:proofErr w:type="spellEnd"/>
      <w:r>
        <w:rPr>
          <w:rFonts w:ascii="Times New Roman" w:hAnsi="Times New Roman" w:cs="Times New Roman"/>
          <w:sz w:val="24"/>
          <w:szCs w:val="24"/>
        </w:rPr>
        <w:t xml:space="preserve">., Φιλοσοφική Σχολή, Τμήμα Φιλολογίας, ΑΠΘ, </w:t>
      </w:r>
      <w:r w:rsidRPr="0052734D">
        <w:rPr>
          <w:rFonts w:ascii="Times New Roman" w:hAnsi="Times New Roman" w:cs="Times New Roman"/>
          <w:sz w:val="24"/>
          <w:szCs w:val="24"/>
        </w:rPr>
        <w:t>Θεσσαλονίκη 2014</w:t>
      </w:r>
      <w:r>
        <w:rPr>
          <w:rFonts w:ascii="Times New Roman" w:hAnsi="Times New Roman" w:cs="Times New Roman"/>
          <w:sz w:val="24"/>
          <w:szCs w:val="24"/>
        </w:rPr>
        <w:t xml:space="preserve">. </w:t>
      </w:r>
    </w:p>
    <w:p w:rsidR="001F5BD5" w:rsidRPr="0052734D" w:rsidRDefault="001F5BD5" w:rsidP="00FC58CE">
      <w:pPr>
        <w:pStyle w:val="a7"/>
        <w:spacing w:line="360" w:lineRule="auto"/>
        <w:jc w:val="both"/>
        <w:rPr>
          <w:rFonts w:ascii="Times New Roman" w:hAnsi="Times New Roman" w:cs="Times New Roman"/>
          <w:b/>
          <w:sz w:val="24"/>
          <w:szCs w:val="24"/>
          <w:vertAlign w:val="subscript"/>
        </w:rPr>
      </w:pPr>
    </w:p>
    <w:sectPr w:rsidR="001F5BD5" w:rsidRPr="0052734D">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D33" w:rsidRDefault="00E40D33" w:rsidP="00CD06EC">
      <w:pPr>
        <w:spacing w:after="0" w:line="240" w:lineRule="auto"/>
      </w:pPr>
      <w:r>
        <w:separator/>
      </w:r>
    </w:p>
  </w:endnote>
  <w:endnote w:type="continuationSeparator" w:id="0">
    <w:p w:rsidR="00E40D33" w:rsidRDefault="00E40D33" w:rsidP="00CD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162874"/>
      <w:docPartObj>
        <w:docPartGallery w:val="Page Numbers (Bottom of Page)"/>
        <w:docPartUnique/>
      </w:docPartObj>
    </w:sdtPr>
    <w:sdtContent>
      <w:p w:rsidR="00D6614E" w:rsidRDefault="00D6614E">
        <w:pPr>
          <w:pStyle w:val="a4"/>
        </w:pPr>
        <w:r>
          <w:fldChar w:fldCharType="begin"/>
        </w:r>
        <w:r>
          <w:instrText>PAGE   \* MERGEFORMAT</w:instrText>
        </w:r>
        <w:r>
          <w:fldChar w:fldCharType="separate"/>
        </w:r>
        <w:r w:rsidR="00520E7C">
          <w:rPr>
            <w:noProof/>
          </w:rPr>
          <w:t>29</w:t>
        </w:r>
        <w:r>
          <w:fldChar w:fldCharType="end"/>
        </w:r>
      </w:p>
    </w:sdtContent>
  </w:sdt>
  <w:p w:rsidR="00D6614E" w:rsidRDefault="00D661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D33" w:rsidRDefault="00E40D33" w:rsidP="00CD06EC">
      <w:pPr>
        <w:spacing w:after="0" w:line="240" w:lineRule="auto"/>
      </w:pPr>
      <w:r>
        <w:separator/>
      </w:r>
    </w:p>
  </w:footnote>
  <w:footnote w:type="continuationSeparator" w:id="0">
    <w:p w:rsidR="00E40D33" w:rsidRDefault="00E40D33" w:rsidP="00CD06EC">
      <w:pPr>
        <w:spacing w:after="0" w:line="240" w:lineRule="auto"/>
      </w:pPr>
      <w:r>
        <w:continuationSeparator/>
      </w:r>
    </w:p>
  </w:footnote>
  <w:footnote w:id="1">
    <w:p w:rsidR="00D6614E" w:rsidRPr="002A2190" w:rsidRDefault="00D6614E" w:rsidP="008B342F">
      <w:pPr>
        <w:pStyle w:val="a5"/>
        <w:spacing w:before="100" w:beforeAutospacing="1" w:after="100" w:afterAutospacing="1"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w:t>
      </w:r>
      <w:r w:rsidRPr="002A2190">
        <w:rPr>
          <w:rFonts w:ascii="Times New Roman" w:hAnsi="Times New Roman" w:cs="Times New Roman"/>
          <w:sz w:val="22"/>
          <w:szCs w:val="22"/>
          <w:lang w:val="en-US"/>
        </w:rPr>
        <w:t>H</w:t>
      </w:r>
      <w:r w:rsidRPr="002A2190">
        <w:rPr>
          <w:rFonts w:ascii="Times New Roman" w:hAnsi="Times New Roman" w:cs="Times New Roman"/>
          <w:sz w:val="22"/>
          <w:szCs w:val="22"/>
        </w:rPr>
        <w:t xml:space="preserve">. </w:t>
      </w:r>
      <w:r w:rsidRPr="002A2190">
        <w:rPr>
          <w:rFonts w:ascii="Times New Roman" w:hAnsi="Times New Roman" w:cs="Times New Roman"/>
          <w:sz w:val="22"/>
          <w:szCs w:val="22"/>
          <w:lang w:val="en-US"/>
        </w:rPr>
        <w:t>Hunger</w:t>
      </w:r>
      <w:r w:rsidRPr="002A2190">
        <w:rPr>
          <w:rFonts w:ascii="Times New Roman" w:hAnsi="Times New Roman" w:cs="Times New Roman"/>
          <w:sz w:val="22"/>
          <w:szCs w:val="22"/>
        </w:rPr>
        <w:t xml:space="preserve">, </w:t>
      </w:r>
      <w:r w:rsidRPr="002A2190">
        <w:rPr>
          <w:rFonts w:ascii="Times New Roman" w:hAnsi="Times New Roman" w:cs="Times New Roman"/>
          <w:i/>
          <w:sz w:val="22"/>
          <w:szCs w:val="22"/>
        </w:rPr>
        <w:t xml:space="preserve">Βυζαντινή Λογοτεχνία. Η λόγια κοσμική γραμματεία των Βυζαντινών, </w:t>
      </w:r>
      <w:proofErr w:type="spellStart"/>
      <w:r w:rsidRPr="002A2190">
        <w:rPr>
          <w:rFonts w:ascii="Times New Roman" w:hAnsi="Times New Roman" w:cs="Times New Roman"/>
          <w:i/>
          <w:sz w:val="22"/>
          <w:szCs w:val="22"/>
        </w:rPr>
        <w:t>τομ</w:t>
      </w:r>
      <w:proofErr w:type="spellEnd"/>
      <w:r w:rsidRPr="002A2190">
        <w:rPr>
          <w:rFonts w:ascii="Times New Roman" w:hAnsi="Times New Roman" w:cs="Times New Roman"/>
          <w:i/>
          <w:sz w:val="22"/>
          <w:szCs w:val="22"/>
        </w:rPr>
        <w:t>. Α΄. Φιλοσοφία, Ρητορική, Επιστολογραφία, Γεωγραφία</w:t>
      </w:r>
      <w:r w:rsidRPr="002A2190">
        <w:rPr>
          <w:rFonts w:ascii="Times New Roman" w:hAnsi="Times New Roman" w:cs="Times New Roman"/>
          <w:sz w:val="22"/>
          <w:szCs w:val="22"/>
        </w:rPr>
        <w:t xml:space="preserve">, Μορφωτικό Ίδρυμα Εθνικής Τραπέζης, Αθήνα 1991, </w:t>
      </w:r>
      <w:proofErr w:type="spellStart"/>
      <w:r w:rsidRPr="002A2190">
        <w:rPr>
          <w:rFonts w:ascii="Times New Roman" w:hAnsi="Times New Roman" w:cs="Times New Roman"/>
          <w:sz w:val="22"/>
          <w:szCs w:val="22"/>
        </w:rPr>
        <w:t>σσ</w:t>
      </w:r>
      <w:proofErr w:type="spellEnd"/>
      <w:r w:rsidRPr="002A2190">
        <w:rPr>
          <w:rFonts w:ascii="Times New Roman" w:hAnsi="Times New Roman" w:cs="Times New Roman"/>
          <w:sz w:val="22"/>
          <w:szCs w:val="22"/>
        </w:rPr>
        <w:t xml:space="preserve">. 156-157. </w:t>
      </w:r>
    </w:p>
  </w:footnote>
  <w:footnote w:id="2">
    <w:p w:rsidR="00D6614E" w:rsidRPr="002A2190" w:rsidRDefault="00D6614E" w:rsidP="008B342F">
      <w:pPr>
        <w:pStyle w:val="a5"/>
        <w:spacing w:before="100" w:beforeAutospacing="1" w:after="100" w:afterAutospacing="1"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w:t>
      </w:r>
      <w:r w:rsidRPr="002A2190">
        <w:rPr>
          <w:rFonts w:ascii="Times New Roman" w:hAnsi="Times New Roman" w:cs="Times New Roman"/>
          <w:sz w:val="22"/>
          <w:szCs w:val="22"/>
          <w:lang w:val="en-US"/>
        </w:rPr>
        <w:t>A</w:t>
      </w:r>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lang w:val="en-US"/>
        </w:rPr>
        <w:t>Lesky</w:t>
      </w:r>
      <w:proofErr w:type="spellEnd"/>
      <w:r w:rsidRPr="002A2190">
        <w:rPr>
          <w:rFonts w:ascii="Times New Roman" w:hAnsi="Times New Roman" w:cs="Times New Roman"/>
          <w:sz w:val="22"/>
          <w:szCs w:val="22"/>
        </w:rPr>
        <w:t xml:space="preserve">, </w:t>
      </w:r>
      <w:r w:rsidRPr="002A2190">
        <w:rPr>
          <w:rFonts w:ascii="Times New Roman" w:hAnsi="Times New Roman" w:cs="Times New Roman"/>
          <w:i/>
          <w:sz w:val="22"/>
          <w:szCs w:val="22"/>
        </w:rPr>
        <w:t>Ιστορία της Αρχαίας Ελληνικής Λογοτεχνίας</w:t>
      </w:r>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εκδ</w:t>
      </w:r>
      <w:proofErr w:type="spellEnd"/>
      <w:r w:rsidRPr="002A2190">
        <w:rPr>
          <w:rFonts w:ascii="Times New Roman" w:hAnsi="Times New Roman" w:cs="Times New Roman"/>
          <w:sz w:val="22"/>
          <w:szCs w:val="22"/>
        </w:rPr>
        <w:t>. οίκος Αδελφών Κυριακίδη, Θεσσαλονίκη 1988</w:t>
      </w:r>
      <w:r w:rsidRPr="002A2190">
        <w:rPr>
          <w:rFonts w:ascii="Times New Roman" w:hAnsi="Times New Roman" w:cs="Times New Roman"/>
          <w:sz w:val="22"/>
          <w:szCs w:val="22"/>
          <w:vertAlign w:val="superscript"/>
        </w:rPr>
        <w:t>5</w:t>
      </w:r>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σσ</w:t>
      </w:r>
      <w:proofErr w:type="spellEnd"/>
      <w:r w:rsidRPr="002A2190">
        <w:rPr>
          <w:rFonts w:ascii="Times New Roman" w:hAnsi="Times New Roman" w:cs="Times New Roman"/>
          <w:sz w:val="22"/>
          <w:szCs w:val="22"/>
        </w:rPr>
        <w:t xml:space="preserve">. 1152-1153. </w:t>
      </w:r>
    </w:p>
  </w:footnote>
  <w:footnote w:id="3">
    <w:p w:rsidR="00D6614E" w:rsidRPr="002A2190" w:rsidRDefault="00D6614E" w:rsidP="008B342F">
      <w:pPr>
        <w:pStyle w:val="a5"/>
        <w:spacing w:before="100" w:beforeAutospacing="1" w:after="100" w:afterAutospacing="1" w:line="276" w:lineRule="auto"/>
        <w:jc w:val="both"/>
        <w:rPr>
          <w:rFonts w:ascii="Times New Roman" w:hAnsi="Times New Roman" w:cs="Times New Roman"/>
          <w:sz w:val="22"/>
          <w:szCs w:val="22"/>
          <w:lang w:val="en-US"/>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lang w:val="en-US"/>
        </w:rPr>
        <w:t xml:space="preserve"> </w:t>
      </w:r>
      <w:proofErr w:type="gramStart"/>
      <w:r w:rsidRPr="002A2190">
        <w:rPr>
          <w:rFonts w:ascii="Times New Roman" w:hAnsi="Times New Roman" w:cs="Times New Roman"/>
          <w:sz w:val="22"/>
          <w:szCs w:val="22"/>
          <w:lang w:val="en-US"/>
        </w:rPr>
        <w:t xml:space="preserve">L. </w:t>
      </w:r>
      <w:proofErr w:type="spellStart"/>
      <w:r w:rsidRPr="002A2190">
        <w:rPr>
          <w:rFonts w:ascii="Times New Roman" w:hAnsi="Times New Roman" w:cs="Times New Roman"/>
          <w:sz w:val="22"/>
          <w:szCs w:val="22"/>
          <w:lang w:val="en-US"/>
        </w:rPr>
        <w:t>Pernot</w:t>
      </w:r>
      <w:proofErr w:type="spellEnd"/>
      <w:r w:rsidRPr="002A2190">
        <w:rPr>
          <w:rFonts w:ascii="Times New Roman" w:hAnsi="Times New Roman" w:cs="Times New Roman"/>
          <w:sz w:val="22"/>
          <w:szCs w:val="22"/>
          <w:lang w:val="en-US"/>
        </w:rPr>
        <w:t xml:space="preserve">, </w:t>
      </w:r>
      <w:r w:rsidRPr="002A2190">
        <w:rPr>
          <w:rFonts w:ascii="Times New Roman" w:hAnsi="Times New Roman" w:cs="Times New Roman"/>
          <w:i/>
          <w:sz w:val="22"/>
          <w:szCs w:val="22"/>
          <w:lang w:val="en-US"/>
        </w:rPr>
        <w:t xml:space="preserve">La </w:t>
      </w:r>
      <w:proofErr w:type="spellStart"/>
      <w:r w:rsidRPr="002A2190">
        <w:rPr>
          <w:rFonts w:ascii="Times New Roman" w:hAnsi="Times New Roman" w:cs="Times New Roman"/>
          <w:i/>
          <w:sz w:val="22"/>
          <w:szCs w:val="22"/>
          <w:lang w:val="en-US"/>
        </w:rPr>
        <w:t>Rhétorique</w:t>
      </w:r>
      <w:proofErr w:type="spellEnd"/>
      <w:r w:rsidRPr="002A2190">
        <w:rPr>
          <w:rFonts w:ascii="Times New Roman" w:hAnsi="Times New Roman" w:cs="Times New Roman"/>
          <w:i/>
          <w:sz w:val="22"/>
          <w:szCs w:val="22"/>
          <w:lang w:val="en-US"/>
        </w:rPr>
        <w:t xml:space="preserve"> de l’ </w:t>
      </w:r>
      <w:proofErr w:type="spellStart"/>
      <w:r w:rsidRPr="002A2190">
        <w:rPr>
          <w:rFonts w:ascii="Times New Roman" w:hAnsi="Times New Roman" w:cs="Times New Roman"/>
          <w:i/>
          <w:sz w:val="22"/>
          <w:szCs w:val="22"/>
          <w:lang w:val="en-US"/>
        </w:rPr>
        <w:t>Éloge</w:t>
      </w:r>
      <w:proofErr w:type="spellEnd"/>
      <w:r w:rsidRPr="002A2190">
        <w:rPr>
          <w:rFonts w:ascii="Times New Roman" w:hAnsi="Times New Roman" w:cs="Times New Roman"/>
          <w:i/>
          <w:sz w:val="22"/>
          <w:szCs w:val="22"/>
          <w:lang w:val="en-US"/>
        </w:rPr>
        <w:t xml:space="preserve"> </w:t>
      </w:r>
      <w:proofErr w:type="spellStart"/>
      <w:r w:rsidRPr="002A2190">
        <w:rPr>
          <w:rFonts w:ascii="Times New Roman" w:hAnsi="Times New Roman" w:cs="Times New Roman"/>
          <w:i/>
          <w:sz w:val="22"/>
          <w:szCs w:val="22"/>
          <w:lang w:val="en-US"/>
        </w:rPr>
        <w:t>dans</w:t>
      </w:r>
      <w:proofErr w:type="spellEnd"/>
      <w:r w:rsidRPr="002A2190">
        <w:rPr>
          <w:rFonts w:ascii="Times New Roman" w:hAnsi="Times New Roman" w:cs="Times New Roman"/>
          <w:i/>
          <w:sz w:val="22"/>
          <w:szCs w:val="22"/>
          <w:lang w:val="en-US"/>
        </w:rPr>
        <w:t xml:space="preserve"> le monde </w:t>
      </w:r>
      <w:proofErr w:type="spellStart"/>
      <w:r w:rsidRPr="002A2190">
        <w:rPr>
          <w:rFonts w:ascii="Times New Roman" w:hAnsi="Times New Roman" w:cs="Times New Roman"/>
          <w:i/>
          <w:sz w:val="22"/>
          <w:szCs w:val="22"/>
          <w:lang w:val="en-US"/>
        </w:rPr>
        <w:t>Gréco-Romain</w:t>
      </w:r>
      <w:proofErr w:type="spellEnd"/>
      <w:r w:rsidRPr="002A2190">
        <w:rPr>
          <w:rFonts w:ascii="Times New Roman" w:hAnsi="Times New Roman" w:cs="Times New Roman"/>
          <w:i/>
          <w:sz w:val="22"/>
          <w:szCs w:val="22"/>
          <w:lang w:val="en-US"/>
        </w:rPr>
        <w:t>, Tome II.</w:t>
      </w:r>
      <w:proofErr w:type="gramEnd"/>
      <w:r w:rsidRPr="002A2190">
        <w:rPr>
          <w:rFonts w:ascii="Times New Roman" w:hAnsi="Times New Roman" w:cs="Times New Roman"/>
          <w:i/>
          <w:sz w:val="22"/>
          <w:szCs w:val="22"/>
          <w:lang w:val="en-US"/>
        </w:rPr>
        <w:t xml:space="preserve"> </w:t>
      </w:r>
      <w:proofErr w:type="gramStart"/>
      <w:r w:rsidRPr="002A2190">
        <w:rPr>
          <w:rFonts w:ascii="Times New Roman" w:hAnsi="Times New Roman" w:cs="Times New Roman"/>
          <w:i/>
          <w:sz w:val="22"/>
          <w:szCs w:val="22"/>
          <w:lang w:val="en-US"/>
        </w:rPr>
        <w:t xml:space="preserve">Les </w:t>
      </w:r>
      <w:proofErr w:type="spellStart"/>
      <w:r w:rsidRPr="002A2190">
        <w:rPr>
          <w:rFonts w:ascii="Times New Roman" w:hAnsi="Times New Roman" w:cs="Times New Roman"/>
          <w:i/>
          <w:sz w:val="22"/>
          <w:szCs w:val="22"/>
          <w:lang w:val="en-US"/>
        </w:rPr>
        <w:t>Valeurs</w:t>
      </w:r>
      <w:proofErr w:type="spellEnd"/>
      <w:r w:rsidRPr="002A2190">
        <w:rPr>
          <w:rFonts w:ascii="Times New Roman" w:hAnsi="Times New Roman" w:cs="Times New Roman"/>
          <w:i/>
          <w:sz w:val="22"/>
          <w:szCs w:val="22"/>
          <w:lang w:val="en-US"/>
        </w:rPr>
        <w:t>,</w:t>
      </w:r>
      <w:r w:rsidRPr="002A2190">
        <w:rPr>
          <w:rFonts w:ascii="Times New Roman" w:hAnsi="Times New Roman" w:cs="Times New Roman"/>
          <w:sz w:val="22"/>
          <w:szCs w:val="22"/>
          <w:lang w:val="en-US"/>
        </w:rPr>
        <w:t xml:space="preserve"> Collection des </w:t>
      </w:r>
      <w:proofErr w:type="spellStart"/>
      <w:r w:rsidRPr="002A2190">
        <w:rPr>
          <w:rFonts w:ascii="Times New Roman" w:hAnsi="Times New Roman" w:cs="Times New Roman"/>
          <w:sz w:val="22"/>
          <w:szCs w:val="22"/>
          <w:lang w:val="en-US"/>
        </w:rPr>
        <w:t>Études</w:t>
      </w:r>
      <w:proofErr w:type="spellEnd"/>
      <w:r w:rsidRPr="002A2190">
        <w:rPr>
          <w:rFonts w:ascii="Times New Roman" w:hAnsi="Times New Roman" w:cs="Times New Roman"/>
          <w:sz w:val="22"/>
          <w:szCs w:val="22"/>
          <w:lang w:val="en-US"/>
        </w:rPr>
        <w:t xml:space="preserve"> </w:t>
      </w:r>
      <w:proofErr w:type="spellStart"/>
      <w:r w:rsidRPr="002A2190">
        <w:rPr>
          <w:rFonts w:ascii="Times New Roman" w:hAnsi="Times New Roman" w:cs="Times New Roman"/>
          <w:sz w:val="22"/>
          <w:szCs w:val="22"/>
          <w:lang w:val="en-US"/>
        </w:rPr>
        <w:t>Augustiniennes</w:t>
      </w:r>
      <w:proofErr w:type="spellEnd"/>
      <w:r w:rsidRPr="002A2190">
        <w:rPr>
          <w:rFonts w:ascii="Times New Roman" w:hAnsi="Times New Roman" w:cs="Times New Roman"/>
          <w:sz w:val="22"/>
          <w:szCs w:val="22"/>
          <w:lang w:val="en-US"/>
        </w:rPr>
        <w:t xml:space="preserve">, </w:t>
      </w:r>
      <w:proofErr w:type="spellStart"/>
      <w:r w:rsidRPr="002A2190">
        <w:rPr>
          <w:rFonts w:ascii="Times New Roman" w:hAnsi="Times New Roman" w:cs="Times New Roman"/>
          <w:sz w:val="22"/>
          <w:szCs w:val="22"/>
          <w:lang w:val="en-US"/>
        </w:rPr>
        <w:t>Série</w:t>
      </w:r>
      <w:proofErr w:type="spellEnd"/>
      <w:r w:rsidRPr="002A2190">
        <w:rPr>
          <w:rFonts w:ascii="Times New Roman" w:hAnsi="Times New Roman" w:cs="Times New Roman"/>
          <w:sz w:val="22"/>
          <w:szCs w:val="22"/>
          <w:lang w:val="en-US"/>
        </w:rPr>
        <w:t xml:space="preserve"> </w:t>
      </w:r>
      <w:proofErr w:type="spellStart"/>
      <w:r w:rsidRPr="002A2190">
        <w:rPr>
          <w:rFonts w:ascii="Times New Roman" w:hAnsi="Times New Roman" w:cs="Times New Roman"/>
          <w:sz w:val="22"/>
          <w:szCs w:val="22"/>
          <w:lang w:val="en-US"/>
        </w:rPr>
        <w:t>Antiquité</w:t>
      </w:r>
      <w:proofErr w:type="spellEnd"/>
      <w:r w:rsidRPr="002A2190">
        <w:rPr>
          <w:rFonts w:ascii="Times New Roman" w:hAnsi="Times New Roman" w:cs="Times New Roman"/>
          <w:sz w:val="22"/>
          <w:szCs w:val="22"/>
          <w:lang w:val="en-US"/>
        </w:rPr>
        <w:t xml:space="preserve">- 138, </w:t>
      </w:r>
      <w:proofErr w:type="spellStart"/>
      <w:r w:rsidRPr="002A2190">
        <w:rPr>
          <w:rFonts w:ascii="Times New Roman" w:hAnsi="Times New Roman" w:cs="Times New Roman"/>
          <w:sz w:val="22"/>
          <w:szCs w:val="22"/>
          <w:lang w:val="en-US"/>
        </w:rPr>
        <w:t>Institut</w:t>
      </w:r>
      <w:proofErr w:type="spellEnd"/>
      <w:r w:rsidRPr="002A2190">
        <w:rPr>
          <w:rFonts w:ascii="Times New Roman" w:hAnsi="Times New Roman" w:cs="Times New Roman"/>
          <w:sz w:val="22"/>
          <w:szCs w:val="22"/>
          <w:lang w:val="en-US"/>
        </w:rPr>
        <w:t xml:space="preserve"> d’ </w:t>
      </w:r>
      <w:proofErr w:type="spellStart"/>
      <w:r w:rsidRPr="002A2190">
        <w:rPr>
          <w:rFonts w:ascii="Times New Roman" w:hAnsi="Times New Roman" w:cs="Times New Roman"/>
          <w:sz w:val="22"/>
          <w:szCs w:val="22"/>
          <w:lang w:val="en-US"/>
        </w:rPr>
        <w:t>Études</w:t>
      </w:r>
      <w:proofErr w:type="spellEnd"/>
      <w:r w:rsidRPr="002A2190">
        <w:rPr>
          <w:rFonts w:ascii="Times New Roman" w:hAnsi="Times New Roman" w:cs="Times New Roman"/>
          <w:sz w:val="22"/>
          <w:szCs w:val="22"/>
          <w:lang w:val="en-US"/>
        </w:rPr>
        <w:t xml:space="preserve"> </w:t>
      </w:r>
      <w:proofErr w:type="spellStart"/>
      <w:r w:rsidRPr="002A2190">
        <w:rPr>
          <w:rFonts w:ascii="Times New Roman" w:hAnsi="Times New Roman" w:cs="Times New Roman"/>
          <w:sz w:val="22"/>
          <w:szCs w:val="22"/>
          <w:lang w:val="en-US"/>
        </w:rPr>
        <w:t>Augustiniennes</w:t>
      </w:r>
      <w:proofErr w:type="spellEnd"/>
      <w:r w:rsidRPr="002A2190">
        <w:rPr>
          <w:rFonts w:ascii="Times New Roman" w:hAnsi="Times New Roman" w:cs="Times New Roman"/>
          <w:sz w:val="22"/>
          <w:szCs w:val="22"/>
          <w:lang w:val="en-US"/>
        </w:rPr>
        <w:t>, Paris 1993, pp. 775-776.</w:t>
      </w:r>
      <w:proofErr w:type="gramEnd"/>
      <w:r w:rsidRPr="002A2190">
        <w:rPr>
          <w:rFonts w:ascii="Times New Roman" w:hAnsi="Times New Roman" w:cs="Times New Roman"/>
          <w:sz w:val="22"/>
          <w:szCs w:val="22"/>
          <w:lang w:val="en-US"/>
        </w:rPr>
        <w:t xml:space="preserve"> </w:t>
      </w:r>
    </w:p>
  </w:footnote>
  <w:footnote w:id="4">
    <w:p w:rsidR="00D6614E" w:rsidRPr="002A2190" w:rsidRDefault="00D6614E" w:rsidP="008B342F">
      <w:pPr>
        <w:pStyle w:val="a5"/>
        <w:spacing w:line="276" w:lineRule="auto"/>
        <w:jc w:val="both"/>
        <w:rPr>
          <w:rFonts w:ascii="Times New Roman" w:hAnsi="Times New Roman" w:cs="Times New Roman"/>
          <w:sz w:val="22"/>
          <w:szCs w:val="22"/>
          <w:lang w:val="en-US"/>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w:t>
      </w:r>
      <w:r w:rsidRPr="002A2190">
        <w:rPr>
          <w:rFonts w:ascii="Times New Roman" w:hAnsi="Times New Roman" w:cs="Times New Roman"/>
          <w:sz w:val="22"/>
          <w:szCs w:val="22"/>
          <w:lang w:val="en-US"/>
        </w:rPr>
        <w:t>A</w:t>
      </w:r>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lang w:val="en-US"/>
        </w:rPr>
        <w:t>Lesky</w:t>
      </w:r>
      <w:proofErr w:type="spellEnd"/>
      <w:r w:rsidRPr="002A2190">
        <w:rPr>
          <w:rFonts w:ascii="Times New Roman" w:hAnsi="Times New Roman" w:cs="Times New Roman"/>
          <w:sz w:val="22"/>
          <w:szCs w:val="22"/>
        </w:rPr>
        <w:t xml:space="preserve">, </w:t>
      </w:r>
      <w:r w:rsidRPr="002A2190">
        <w:rPr>
          <w:rFonts w:ascii="Times New Roman" w:hAnsi="Times New Roman" w:cs="Times New Roman"/>
          <w:i/>
          <w:sz w:val="22"/>
          <w:szCs w:val="22"/>
        </w:rPr>
        <w:t>Ιστορία της Αρχαίας Ελληνικής Λογοτεχνίας</w:t>
      </w:r>
      <w:r w:rsidRPr="002A2190">
        <w:rPr>
          <w:rFonts w:ascii="Times New Roman" w:hAnsi="Times New Roman" w:cs="Times New Roman"/>
          <w:sz w:val="22"/>
          <w:szCs w:val="22"/>
        </w:rPr>
        <w:t>, σ. 1192. Βλ</w:t>
      </w:r>
      <w:r w:rsidRPr="002A2190">
        <w:rPr>
          <w:rFonts w:ascii="Times New Roman" w:hAnsi="Times New Roman" w:cs="Times New Roman"/>
          <w:sz w:val="22"/>
          <w:szCs w:val="22"/>
          <w:lang w:val="en-US"/>
        </w:rPr>
        <w:t xml:space="preserve">. </w:t>
      </w:r>
      <w:r w:rsidRPr="002A2190">
        <w:rPr>
          <w:rFonts w:ascii="Times New Roman" w:hAnsi="Times New Roman" w:cs="Times New Roman"/>
          <w:sz w:val="22"/>
          <w:szCs w:val="22"/>
        </w:rPr>
        <w:t>και</w:t>
      </w:r>
      <w:r w:rsidRPr="002A2190">
        <w:rPr>
          <w:rFonts w:ascii="Times New Roman" w:hAnsi="Times New Roman" w:cs="Times New Roman"/>
          <w:sz w:val="22"/>
          <w:szCs w:val="22"/>
          <w:lang w:val="en-US"/>
        </w:rPr>
        <w:t xml:space="preserve"> M. </w:t>
      </w:r>
      <w:proofErr w:type="gramStart"/>
      <w:r w:rsidRPr="002A2190">
        <w:rPr>
          <w:rFonts w:ascii="Times New Roman" w:hAnsi="Times New Roman" w:cs="Times New Roman"/>
          <w:sz w:val="22"/>
          <w:szCs w:val="22"/>
          <w:lang w:val="en-US"/>
        </w:rPr>
        <w:t xml:space="preserve">Parlier, “Constantinople </w:t>
      </w:r>
      <w:proofErr w:type="spellStart"/>
      <w:r w:rsidRPr="002A2190">
        <w:rPr>
          <w:rFonts w:ascii="Times New Roman" w:hAnsi="Times New Roman" w:cs="Times New Roman"/>
          <w:sz w:val="22"/>
          <w:szCs w:val="22"/>
          <w:lang w:val="en-US"/>
        </w:rPr>
        <w:t>dans</w:t>
      </w:r>
      <w:proofErr w:type="spellEnd"/>
      <w:r w:rsidRPr="002A2190">
        <w:rPr>
          <w:rFonts w:ascii="Times New Roman" w:hAnsi="Times New Roman" w:cs="Times New Roman"/>
          <w:sz w:val="22"/>
          <w:szCs w:val="22"/>
          <w:lang w:val="en-US"/>
        </w:rPr>
        <w:t xml:space="preserve"> les </w:t>
      </w:r>
      <w:proofErr w:type="spellStart"/>
      <w:r w:rsidRPr="002A2190">
        <w:rPr>
          <w:rFonts w:ascii="Times New Roman" w:hAnsi="Times New Roman" w:cs="Times New Roman"/>
          <w:sz w:val="22"/>
          <w:szCs w:val="22"/>
          <w:lang w:val="en-US"/>
        </w:rPr>
        <w:t>Éloges</w:t>
      </w:r>
      <w:proofErr w:type="spellEnd"/>
      <w:r w:rsidRPr="002A2190">
        <w:rPr>
          <w:rFonts w:ascii="Times New Roman" w:hAnsi="Times New Roman" w:cs="Times New Roman"/>
          <w:sz w:val="22"/>
          <w:szCs w:val="22"/>
          <w:lang w:val="en-US"/>
        </w:rPr>
        <w:t xml:space="preserve"> </w:t>
      </w:r>
      <w:proofErr w:type="spellStart"/>
      <w:r w:rsidRPr="002A2190">
        <w:rPr>
          <w:rFonts w:ascii="Times New Roman" w:hAnsi="Times New Roman" w:cs="Times New Roman"/>
          <w:sz w:val="22"/>
          <w:szCs w:val="22"/>
          <w:lang w:val="en-US"/>
        </w:rPr>
        <w:t>Impériaux</w:t>
      </w:r>
      <w:proofErr w:type="spellEnd"/>
      <w:r w:rsidRPr="002A2190">
        <w:rPr>
          <w:rFonts w:ascii="Times New Roman" w:hAnsi="Times New Roman" w:cs="Times New Roman"/>
          <w:sz w:val="22"/>
          <w:szCs w:val="22"/>
          <w:lang w:val="en-US"/>
        </w:rPr>
        <w:t xml:space="preserve"> de Michel VIII et d’ </w:t>
      </w:r>
      <w:proofErr w:type="spellStart"/>
      <w:r w:rsidRPr="002A2190">
        <w:rPr>
          <w:rFonts w:ascii="Times New Roman" w:hAnsi="Times New Roman" w:cs="Times New Roman"/>
          <w:sz w:val="22"/>
          <w:szCs w:val="22"/>
          <w:lang w:val="en-US"/>
        </w:rPr>
        <w:t>Andronic</w:t>
      </w:r>
      <w:proofErr w:type="spellEnd"/>
      <w:r w:rsidRPr="002A2190">
        <w:rPr>
          <w:rFonts w:ascii="Times New Roman" w:hAnsi="Times New Roman" w:cs="Times New Roman"/>
          <w:sz w:val="22"/>
          <w:szCs w:val="22"/>
          <w:lang w:val="en-US"/>
        </w:rPr>
        <w:t xml:space="preserve"> II (1259-1328).</w:t>
      </w:r>
      <w:proofErr w:type="gramEnd"/>
      <w:r w:rsidRPr="002A2190">
        <w:rPr>
          <w:rFonts w:ascii="Times New Roman" w:hAnsi="Times New Roman" w:cs="Times New Roman"/>
          <w:sz w:val="22"/>
          <w:szCs w:val="22"/>
          <w:lang w:val="en-US"/>
        </w:rPr>
        <w:t xml:space="preserve"> </w:t>
      </w:r>
      <w:proofErr w:type="gramStart"/>
      <w:r w:rsidRPr="002A2190">
        <w:rPr>
          <w:rFonts w:ascii="Times New Roman" w:hAnsi="Times New Roman" w:cs="Times New Roman"/>
          <w:sz w:val="22"/>
          <w:szCs w:val="22"/>
          <w:lang w:val="en-US"/>
        </w:rPr>
        <w:t xml:space="preserve">Entre Rome et </w:t>
      </w:r>
      <w:proofErr w:type="spellStart"/>
      <w:r w:rsidRPr="002A2190">
        <w:rPr>
          <w:rFonts w:ascii="Times New Roman" w:hAnsi="Times New Roman" w:cs="Times New Roman"/>
          <w:sz w:val="22"/>
          <w:szCs w:val="22"/>
          <w:lang w:val="en-US"/>
        </w:rPr>
        <w:t>Jérusalem</w:t>
      </w:r>
      <w:proofErr w:type="spellEnd"/>
      <w:r w:rsidRPr="002A2190">
        <w:rPr>
          <w:rFonts w:ascii="Times New Roman" w:hAnsi="Times New Roman" w:cs="Times New Roman"/>
          <w:sz w:val="22"/>
          <w:szCs w:val="22"/>
          <w:lang w:val="en-US"/>
        </w:rPr>
        <w:t xml:space="preserve">”, </w:t>
      </w:r>
      <w:proofErr w:type="spellStart"/>
      <w:r w:rsidRPr="002A2190">
        <w:rPr>
          <w:rFonts w:ascii="Times New Roman" w:hAnsi="Times New Roman" w:cs="Times New Roman"/>
          <w:i/>
          <w:sz w:val="22"/>
          <w:szCs w:val="22"/>
          <w:lang w:val="en-US"/>
        </w:rPr>
        <w:t>Société</w:t>
      </w:r>
      <w:proofErr w:type="spellEnd"/>
      <w:r w:rsidRPr="002A2190">
        <w:rPr>
          <w:rFonts w:ascii="Times New Roman" w:hAnsi="Times New Roman" w:cs="Times New Roman"/>
          <w:i/>
          <w:sz w:val="22"/>
          <w:szCs w:val="22"/>
          <w:lang w:val="en-US"/>
        </w:rPr>
        <w:t xml:space="preserve"> </w:t>
      </w:r>
      <w:proofErr w:type="spellStart"/>
      <w:r w:rsidRPr="002A2190">
        <w:rPr>
          <w:rFonts w:ascii="Times New Roman" w:hAnsi="Times New Roman" w:cs="Times New Roman"/>
          <w:i/>
          <w:sz w:val="22"/>
          <w:szCs w:val="22"/>
          <w:lang w:val="en-US"/>
        </w:rPr>
        <w:t>francaise</w:t>
      </w:r>
      <w:proofErr w:type="spellEnd"/>
      <w:r w:rsidRPr="002A2190">
        <w:rPr>
          <w:rFonts w:ascii="Times New Roman" w:hAnsi="Times New Roman" w:cs="Times New Roman"/>
          <w:i/>
          <w:sz w:val="22"/>
          <w:szCs w:val="22"/>
          <w:lang w:val="en-US"/>
        </w:rPr>
        <w:t xml:space="preserve"> d’ histoire </w:t>
      </w:r>
      <w:proofErr w:type="spellStart"/>
      <w:r w:rsidRPr="002A2190">
        <w:rPr>
          <w:rFonts w:ascii="Times New Roman" w:hAnsi="Times New Roman" w:cs="Times New Roman"/>
          <w:i/>
          <w:sz w:val="22"/>
          <w:szCs w:val="22"/>
          <w:lang w:val="en-US"/>
        </w:rPr>
        <w:t>urbaine</w:t>
      </w:r>
      <w:proofErr w:type="spellEnd"/>
      <w:r w:rsidRPr="002A2190">
        <w:rPr>
          <w:rFonts w:ascii="Times New Roman" w:hAnsi="Times New Roman" w:cs="Times New Roman"/>
          <w:sz w:val="22"/>
          <w:szCs w:val="22"/>
          <w:lang w:val="en-US"/>
        </w:rPr>
        <w:t>, 45/1 (2016), p. 127.</w:t>
      </w:r>
      <w:proofErr w:type="gramEnd"/>
      <w:r w:rsidRPr="002A2190">
        <w:rPr>
          <w:rFonts w:ascii="Times New Roman" w:hAnsi="Times New Roman" w:cs="Times New Roman"/>
          <w:sz w:val="22"/>
          <w:szCs w:val="22"/>
          <w:lang w:val="en-US"/>
        </w:rPr>
        <w:t xml:space="preserve"> </w:t>
      </w:r>
    </w:p>
  </w:footnote>
  <w:footnote w:id="5">
    <w:p w:rsidR="00D6614E" w:rsidRPr="002A2190" w:rsidRDefault="00D6614E" w:rsidP="008B342F">
      <w:pPr>
        <w:pStyle w:val="a5"/>
        <w:spacing w:before="100" w:beforeAutospacing="1" w:after="100" w:afterAutospacing="1"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Γρηγορίου Θεολόγου. </w:t>
      </w:r>
      <w:r w:rsidRPr="002A2190">
        <w:rPr>
          <w:rFonts w:ascii="Times New Roman" w:hAnsi="Times New Roman" w:cs="Times New Roman"/>
          <w:i/>
          <w:sz w:val="22"/>
          <w:szCs w:val="22"/>
        </w:rPr>
        <w:t>Άπαντα τα Έργα. Λόγοι Εγκωμιαστικοί-Επιτάφιοι-6</w:t>
      </w:r>
      <w:r w:rsidRPr="002A2190">
        <w:rPr>
          <w:rFonts w:ascii="Times New Roman" w:hAnsi="Times New Roman" w:cs="Times New Roman"/>
          <w:sz w:val="22"/>
          <w:szCs w:val="22"/>
        </w:rPr>
        <w:t xml:space="preserve">, ΕΠΕ, 48, </w:t>
      </w:r>
      <w:proofErr w:type="spellStart"/>
      <w:r w:rsidRPr="002A2190">
        <w:rPr>
          <w:rFonts w:ascii="Times New Roman" w:hAnsi="Times New Roman" w:cs="Times New Roman"/>
          <w:sz w:val="22"/>
          <w:szCs w:val="22"/>
        </w:rPr>
        <w:t>σσ</w:t>
      </w:r>
      <w:proofErr w:type="spellEnd"/>
      <w:r w:rsidRPr="002A2190">
        <w:rPr>
          <w:rFonts w:ascii="Times New Roman" w:hAnsi="Times New Roman" w:cs="Times New Roman"/>
          <w:sz w:val="22"/>
          <w:szCs w:val="22"/>
        </w:rPr>
        <w:t xml:space="preserve">. 18-19. </w:t>
      </w:r>
    </w:p>
  </w:footnote>
  <w:footnote w:id="6">
    <w:p w:rsidR="00D6614E" w:rsidRPr="002A2190" w:rsidRDefault="00D6614E" w:rsidP="008B342F">
      <w:pPr>
        <w:pStyle w:val="a5"/>
        <w:spacing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Γρηγορίου Θεολόγου. </w:t>
      </w:r>
      <w:r w:rsidRPr="002A2190">
        <w:rPr>
          <w:rFonts w:ascii="Times New Roman" w:hAnsi="Times New Roman" w:cs="Times New Roman"/>
          <w:i/>
          <w:sz w:val="22"/>
          <w:szCs w:val="22"/>
        </w:rPr>
        <w:t xml:space="preserve">Άπαντα τα Έργα. Λόγοι Εγκωμιαστικοί-Επιτάφιοι, </w:t>
      </w:r>
      <w:r w:rsidRPr="002A2190">
        <w:rPr>
          <w:rFonts w:ascii="Times New Roman" w:hAnsi="Times New Roman" w:cs="Times New Roman"/>
          <w:sz w:val="22"/>
          <w:szCs w:val="22"/>
        </w:rPr>
        <w:t xml:space="preserve">σ. 40. </w:t>
      </w:r>
    </w:p>
  </w:footnote>
  <w:footnote w:id="7">
    <w:p w:rsidR="00D6614E" w:rsidRPr="002A2190" w:rsidRDefault="00D6614E" w:rsidP="008B342F">
      <w:pPr>
        <w:pStyle w:val="a5"/>
        <w:spacing w:before="100" w:beforeAutospacing="1" w:after="100" w:afterAutospacing="1"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Γρηγορίου Θεολόγου. </w:t>
      </w:r>
      <w:r w:rsidRPr="002A2190">
        <w:rPr>
          <w:rFonts w:ascii="Times New Roman" w:hAnsi="Times New Roman" w:cs="Times New Roman"/>
          <w:i/>
          <w:sz w:val="22"/>
          <w:szCs w:val="22"/>
        </w:rPr>
        <w:t xml:space="preserve">Άπαντα τα Έργα. Λόγοι Εγκωμιαστικοί-Επιτάφιοι, </w:t>
      </w:r>
      <w:r w:rsidRPr="002A2190">
        <w:rPr>
          <w:rFonts w:ascii="Times New Roman" w:hAnsi="Times New Roman" w:cs="Times New Roman"/>
          <w:sz w:val="22"/>
          <w:szCs w:val="22"/>
        </w:rPr>
        <w:t xml:space="preserve">σ. 116. </w:t>
      </w:r>
    </w:p>
  </w:footnote>
  <w:footnote w:id="8">
    <w:p w:rsidR="00D6614E" w:rsidRPr="002A2190" w:rsidRDefault="00D6614E" w:rsidP="008B342F">
      <w:pPr>
        <w:pStyle w:val="a5"/>
        <w:spacing w:before="100" w:beforeAutospacing="1" w:after="100" w:afterAutospacing="1"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Μ. Βασιλείου, </w:t>
      </w:r>
      <w:r w:rsidRPr="002A2190">
        <w:rPr>
          <w:rFonts w:ascii="Times New Roman" w:hAnsi="Times New Roman" w:cs="Times New Roman"/>
          <w:i/>
          <w:sz w:val="22"/>
          <w:szCs w:val="22"/>
        </w:rPr>
        <w:t>Ομιλία ΙΘ΄ Εις τους αγίους Τεσσαράκοντα μάρτυρας</w:t>
      </w:r>
      <w:r w:rsidRPr="002A2190">
        <w:rPr>
          <w:rFonts w:ascii="Times New Roman" w:hAnsi="Times New Roman" w:cs="Times New Roman"/>
          <w:sz w:val="22"/>
          <w:szCs w:val="22"/>
        </w:rPr>
        <w:t xml:space="preserve">, ΒΕΠ, σ. 172, από Μ. Μιχαήλ, </w:t>
      </w:r>
      <w:r w:rsidRPr="002A2190">
        <w:rPr>
          <w:rFonts w:ascii="Times New Roman" w:hAnsi="Times New Roman" w:cs="Times New Roman"/>
          <w:i/>
          <w:sz w:val="22"/>
          <w:szCs w:val="22"/>
        </w:rPr>
        <w:t xml:space="preserve">Γραμματολογικές και Θεολογικές Παρατηρήσεις στους Εγκωμιαστικούς Λόγους των </w:t>
      </w:r>
      <w:proofErr w:type="spellStart"/>
      <w:r w:rsidRPr="002A2190">
        <w:rPr>
          <w:rFonts w:ascii="Times New Roman" w:hAnsi="Times New Roman" w:cs="Times New Roman"/>
          <w:i/>
          <w:sz w:val="22"/>
          <w:szCs w:val="22"/>
        </w:rPr>
        <w:t>Καππαδοκών</w:t>
      </w:r>
      <w:proofErr w:type="spellEnd"/>
      <w:r w:rsidRPr="002A2190">
        <w:rPr>
          <w:rFonts w:ascii="Times New Roman" w:hAnsi="Times New Roman" w:cs="Times New Roman"/>
          <w:i/>
          <w:sz w:val="22"/>
          <w:szCs w:val="22"/>
        </w:rPr>
        <w:t xml:space="preserve"> Πατέρων</w:t>
      </w:r>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διπλ</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εργ</w:t>
      </w:r>
      <w:proofErr w:type="spellEnd"/>
      <w:r w:rsidRPr="002A2190">
        <w:rPr>
          <w:rFonts w:ascii="Times New Roman" w:hAnsi="Times New Roman" w:cs="Times New Roman"/>
          <w:sz w:val="22"/>
          <w:szCs w:val="22"/>
        </w:rPr>
        <w:t xml:space="preserve">., Θεσσαλονίκη 2007, σ. 62. </w:t>
      </w:r>
    </w:p>
  </w:footnote>
  <w:footnote w:id="9">
    <w:p w:rsidR="00D6614E" w:rsidRPr="002A2190" w:rsidRDefault="00D6614E" w:rsidP="008B342F">
      <w:pPr>
        <w:pStyle w:val="a5"/>
        <w:spacing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Βλ. Γρηγορίου </w:t>
      </w:r>
      <w:proofErr w:type="spellStart"/>
      <w:r w:rsidRPr="002A2190">
        <w:rPr>
          <w:rFonts w:ascii="Times New Roman" w:hAnsi="Times New Roman" w:cs="Times New Roman"/>
          <w:sz w:val="22"/>
          <w:szCs w:val="22"/>
        </w:rPr>
        <w:t>Νύσσης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i/>
          <w:sz w:val="22"/>
          <w:szCs w:val="22"/>
        </w:rPr>
        <w:t>Εγκώμιον</w:t>
      </w:r>
      <w:proofErr w:type="spellEnd"/>
      <w:r w:rsidRPr="002A2190">
        <w:rPr>
          <w:rFonts w:ascii="Times New Roman" w:hAnsi="Times New Roman" w:cs="Times New Roman"/>
          <w:i/>
          <w:sz w:val="22"/>
          <w:szCs w:val="22"/>
        </w:rPr>
        <w:t xml:space="preserve"> εις τον </w:t>
      </w:r>
      <w:proofErr w:type="spellStart"/>
      <w:r w:rsidRPr="002A2190">
        <w:rPr>
          <w:rFonts w:ascii="Times New Roman" w:hAnsi="Times New Roman" w:cs="Times New Roman"/>
          <w:i/>
          <w:sz w:val="22"/>
          <w:szCs w:val="22"/>
        </w:rPr>
        <w:t>άγιον</w:t>
      </w:r>
      <w:proofErr w:type="spellEnd"/>
      <w:r w:rsidRPr="002A2190">
        <w:rPr>
          <w:rFonts w:ascii="Times New Roman" w:hAnsi="Times New Roman" w:cs="Times New Roman"/>
          <w:i/>
          <w:sz w:val="22"/>
          <w:szCs w:val="22"/>
        </w:rPr>
        <w:t xml:space="preserve"> </w:t>
      </w:r>
      <w:proofErr w:type="spellStart"/>
      <w:r w:rsidRPr="002A2190">
        <w:rPr>
          <w:rFonts w:ascii="Times New Roman" w:hAnsi="Times New Roman" w:cs="Times New Roman"/>
          <w:i/>
          <w:sz w:val="22"/>
          <w:szCs w:val="22"/>
        </w:rPr>
        <w:t>Στέφανον</w:t>
      </w:r>
      <w:proofErr w:type="spellEnd"/>
      <w:r w:rsidRPr="002A2190">
        <w:rPr>
          <w:rFonts w:ascii="Times New Roman" w:hAnsi="Times New Roman" w:cs="Times New Roman"/>
          <w:i/>
          <w:sz w:val="22"/>
          <w:szCs w:val="22"/>
        </w:rPr>
        <w:t xml:space="preserve"> τον πρωτομάρτυρα Β’</w:t>
      </w:r>
      <w:r w:rsidRPr="002A2190">
        <w:rPr>
          <w:rFonts w:ascii="Times New Roman" w:hAnsi="Times New Roman" w:cs="Times New Roman"/>
          <w:sz w:val="22"/>
          <w:szCs w:val="22"/>
        </w:rPr>
        <w:t xml:space="preserve">, ΒΕΠ, 69, σ. 287, 21-23, από Μ. Μιχαήλ, </w:t>
      </w:r>
      <w:r w:rsidRPr="002A2190">
        <w:rPr>
          <w:rFonts w:ascii="Times New Roman" w:hAnsi="Times New Roman" w:cs="Times New Roman"/>
          <w:i/>
          <w:sz w:val="22"/>
          <w:szCs w:val="22"/>
        </w:rPr>
        <w:t xml:space="preserve">Γραμματολογικές και Θεολογικές Παρατηρήσεις, </w:t>
      </w:r>
      <w:r w:rsidRPr="002A2190">
        <w:rPr>
          <w:rFonts w:ascii="Times New Roman" w:hAnsi="Times New Roman" w:cs="Times New Roman"/>
          <w:sz w:val="22"/>
          <w:szCs w:val="22"/>
        </w:rPr>
        <w:t xml:space="preserve">σ. 64. </w:t>
      </w:r>
    </w:p>
  </w:footnote>
  <w:footnote w:id="10">
    <w:p w:rsidR="00D6614E" w:rsidRPr="002A2190" w:rsidRDefault="00D6614E" w:rsidP="008B342F">
      <w:pPr>
        <w:pStyle w:val="a5"/>
        <w:spacing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Μ. Βασιλείου, </w:t>
      </w:r>
      <w:r w:rsidRPr="002A2190">
        <w:rPr>
          <w:rFonts w:ascii="Times New Roman" w:hAnsi="Times New Roman" w:cs="Times New Roman"/>
          <w:i/>
          <w:sz w:val="22"/>
          <w:szCs w:val="22"/>
        </w:rPr>
        <w:t xml:space="preserve">Ομιλία ΙΗ΄ Εις </w:t>
      </w:r>
      <w:proofErr w:type="spellStart"/>
      <w:r w:rsidRPr="002A2190">
        <w:rPr>
          <w:rFonts w:ascii="Times New Roman" w:hAnsi="Times New Roman" w:cs="Times New Roman"/>
          <w:i/>
          <w:sz w:val="22"/>
          <w:szCs w:val="22"/>
        </w:rPr>
        <w:t>Γόρδιον</w:t>
      </w:r>
      <w:proofErr w:type="spellEnd"/>
      <w:r w:rsidRPr="002A2190">
        <w:rPr>
          <w:rFonts w:ascii="Times New Roman" w:hAnsi="Times New Roman" w:cs="Times New Roman"/>
          <w:i/>
          <w:sz w:val="22"/>
          <w:szCs w:val="22"/>
        </w:rPr>
        <w:t xml:space="preserve"> τον μάρτυρα</w:t>
      </w:r>
      <w:r w:rsidRPr="002A2190">
        <w:rPr>
          <w:rFonts w:ascii="Times New Roman" w:hAnsi="Times New Roman" w:cs="Times New Roman"/>
          <w:sz w:val="22"/>
          <w:szCs w:val="22"/>
        </w:rPr>
        <w:t xml:space="preserve">, ΒΕΠ 54, σ. 165, 21-22, , από Μ. Μιχαήλ, </w:t>
      </w:r>
      <w:r w:rsidRPr="002A2190">
        <w:rPr>
          <w:rFonts w:ascii="Times New Roman" w:hAnsi="Times New Roman" w:cs="Times New Roman"/>
          <w:i/>
          <w:sz w:val="22"/>
          <w:szCs w:val="22"/>
        </w:rPr>
        <w:t xml:space="preserve">Γραμματολογικές και Θεολογικές Παρατηρήσεις, </w:t>
      </w:r>
      <w:r w:rsidRPr="002A2190">
        <w:rPr>
          <w:rFonts w:ascii="Times New Roman" w:hAnsi="Times New Roman" w:cs="Times New Roman"/>
          <w:sz w:val="22"/>
          <w:szCs w:val="22"/>
        </w:rPr>
        <w:t xml:space="preserve">σ. 64. </w:t>
      </w:r>
    </w:p>
  </w:footnote>
  <w:footnote w:id="11">
    <w:p w:rsidR="00D6614E" w:rsidRPr="002A2190" w:rsidRDefault="00D6614E" w:rsidP="008B342F">
      <w:pPr>
        <w:pStyle w:val="a5"/>
        <w:spacing w:before="100" w:beforeAutospacing="1" w:after="100" w:afterAutospacing="1"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Θ. </w:t>
      </w:r>
      <w:proofErr w:type="spellStart"/>
      <w:r w:rsidRPr="002A2190">
        <w:rPr>
          <w:rFonts w:ascii="Times New Roman" w:hAnsi="Times New Roman" w:cs="Times New Roman"/>
          <w:sz w:val="22"/>
          <w:szCs w:val="22"/>
        </w:rPr>
        <w:t>Αλεξανδρίδη</w:t>
      </w:r>
      <w:proofErr w:type="spellEnd"/>
      <w:r w:rsidRPr="002A2190">
        <w:rPr>
          <w:rFonts w:ascii="Times New Roman" w:hAnsi="Times New Roman" w:cs="Times New Roman"/>
          <w:sz w:val="22"/>
          <w:szCs w:val="22"/>
        </w:rPr>
        <w:t xml:space="preserve">, </w:t>
      </w:r>
      <w:r w:rsidRPr="002A2190">
        <w:rPr>
          <w:rFonts w:ascii="Times New Roman" w:hAnsi="Times New Roman" w:cs="Times New Roman"/>
          <w:i/>
          <w:sz w:val="22"/>
          <w:szCs w:val="22"/>
        </w:rPr>
        <w:t>Οι εγκωμιαστικοί λόγοι του Αγίου Ιωάννου του Χρυσοστόμου για τους μάρτυρες της Αντιοχείας και της Κωνσταντινούπολης</w:t>
      </w:r>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διπλ</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εργ</w:t>
      </w:r>
      <w:proofErr w:type="spellEnd"/>
      <w:r w:rsidRPr="002A2190">
        <w:rPr>
          <w:rFonts w:ascii="Times New Roman" w:hAnsi="Times New Roman" w:cs="Times New Roman"/>
          <w:sz w:val="22"/>
          <w:szCs w:val="22"/>
        </w:rPr>
        <w:t xml:space="preserve">., Θεσσαλονίκη 2018, σ. 43. </w:t>
      </w:r>
    </w:p>
  </w:footnote>
  <w:footnote w:id="12">
    <w:p w:rsidR="00D6614E" w:rsidRPr="002A2190" w:rsidRDefault="00D6614E" w:rsidP="008B342F">
      <w:pPr>
        <w:pStyle w:val="a5"/>
        <w:spacing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Θ. </w:t>
      </w:r>
      <w:proofErr w:type="spellStart"/>
      <w:r w:rsidRPr="002A2190">
        <w:rPr>
          <w:rFonts w:ascii="Times New Roman" w:hAnsi="Times New Roman" w:cs="Times New Roman"/>
          <w:sz w:val="22"/>
          <w:szCs w:val="22"/>
        </w:rPr>
        <w:t>Αλεξανδρίδη</w:t>
      </w:r>
      <w:proofErr w:type="spellEnd"/>
      <w:r w:rsidRPr="002A2190">
        <w:rPr>
          <w:rFonts w:ascii="Times New Roman" w:hAnsi="Times New Roman" w:cs="Times New Roman"/>
          <w:sz w:val="22"/>
          <w:szCs w:val="22"/>
        </w:rPr>
        <w:t xml:space="preserve">, </w:t>
      </w:r>
      <w:r w:rsidRPr="002A2190">
        <w:rPr>
          <w:rFonts w:ascii="Times New Roman" w:hAnsi="Times New Roman" w:cs="Times New Roman"/>
          <w:i/>
          <w:sz w:val="22"/>
          <w:szCs w:val="22"/>
        </w:rPr>
        <w:t xml:space="preserve">Οι εγκωμιαστικοί λόγοι του Αγίου Ιωάννου του Χρυσοστόμου, </w:t>
      </w:r>
      <w:proofErr w:type="spellStart"/>
      <w:r w:rsidRPr="002A2190">
        <w:rPr>
          <w:rFonts w:ascii="Times New Roman" w:hAnsi="Times New Roman" w:cs="Times New Roman"/>
          <w:sz w:val="22"/>
          <w:szCs w:val="22"/>
        </w:rPr>
        <w:t>σσ</w:t>
      </w:r>
      <w:proofErr w:type="spellEnd"/>
      <w:r w:rsidRPr="002A2190">
        <w:rPr>
          <w:rFonts w:ascii="Times New Roman" w:hAnsi="Times New Roman" w:cs="Times New Roman"/>
          <w:sz w:val="22"/>
          <w:szCs w:val="22"/>
        </w:rPr>
        <w:t xml:space="preserve">. 46-47. </w:t>
      </w:r>
    </w:p>
  </w:footnote>
  <w:footnote w:id="13">
    <w:p w:rsidR="00D6614E" w:rsidRPr="002A2190" w:rsidRDefault="00D6614E" w:rsidP="008B342F">
      <w:pPr>
        <w:pStyle w:val="a5"/>
        <w:spacing w:before="100" w:beforeAutospacing="1" w:after="100" w:afterAutospacing="1" w:line="276" w:lineRule="auto"/>
        <w:jc w:val="both"/>
        <w:rPr>
          <w:rFonts w:ascii="Times New Roman" w:hAnsi="Times New Roman" w:cs="Times New Roman"/>
          <w:sz w:val="22"/>
          <w:szCs w:val="22"/>
          <w:lang w:val="en-US"/>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lang w:val="en-US"/>
        </w:rPr>
        <w:t xml:space="preserve"> G. Kennedy, </w:t>
      </w:r>
      <w:r w:rsidRPr="002A2190">
        <w:rPr>
          <w:rFonts w:ascii="Times New Roman" w:hAnsi="Times New Roman" w:cs="Times New Roman"/>
          <w:i/>
          <w:sz w:val="22"/>
          <w:szCs w:val="22"/>
          <w:lang w:val="en-US"/>
        </w:rPr>
        <w:t>Greek Rhetoric under Christian Emperors</w:t>
      </w:r>
      <w:r w:rsidRPr="002A2190">
        <w:rPr>
          <w:rFonts w:ascii="Times New Roman" w:hAnsi="Times New Roman" w:cs="Times New Roman"/>
          <w:sz w:val="22"/>
          <w:szCs w:val="22"/>
          <w:lang w:val="en-US"/>
        </w:rPr>
        <w:t xml:space="preserve">, Princeton University Press, 1983, </w:t>
      </w:r>
      <w:r w:rsidRPr="002A2190">
        <w:rPr>
          <w:rFonts w:ascii="Times New Roman" w:hAnsi="Times New Roman" w:cs="Times New Roman"/>
          <w:sz w:val="22"/>
          <w:szCs w:val="22"/>
        </w:rPr>
        <w:t>σ</w:t>
      </w:r>
      <w:r w:rsidRPr="002A2190">
        <w:rPr>
          <w:rFonts w:ascii="Times New Roman" w:hAnsi="Times New Roman" w:cs="Times New Roman"/>
          <w:sz w:val="22"/>
          <w:szCs w:val="22"/>
          <w:lang w:val="en-US"/>
        </w:rPr>
        <w:t xml:space="preserve">. 249. </w:t>
      </w:r>
    </w:p>
  </w:footnote>
  <w:footnote w:id="14">
    <w:p w:rsidR="00D6614E" w:rsidRPr="002A2190" w:rsidRDefault="00D6614E" w:rsidP="008B342F">
      <w:pPr>
        <w:pStyle w:val="a5"/>
        <w:spacing w:before="100" w:beforeAutospacing="1" w:after="100" w:afterAutospacing="1"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Τῶν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Ἐκκλησιῶν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ἐκποδών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τά</w:t>
      </w:r>
      <w:proofErr w:type="spellEnd"/>
      <w:r w:rsidRPr="002A2190">
        <w:rPr>
          <w:rFonts w:ascii="Times New Roman" w:hAnsi="Times New Roman" w:cs="Times New Roman"/>
          <w:sz w:val="22"/>
          <w:szCs w:val="22"/>
        </w:rPr>
        <w:t xml:space="preserve"> σκάνδαλα </w:t>
      </w:r>
      <w:proofErr w:type="spellStart"/>
      <w:r w:rsidRPr="002A2190">
        <w:rPr>
          <w:rFonts w:ascii="Times New Roman" w:hAnsi="Times New Roman" w:cs="Times New Roman"/>
          <w:sz w:val="22"/>
          <w:szCs w:val="22"/>
        </w:rPr>
        <w:t>ποίησον</w:t>
      </w:r>
      <w:proofErr w:type="spellEnd"/>
      <w:r w:rsidRPr="002A2190">
        <w:rPr>
          <w:rFonts w:ascii="Times New Roman" w:hAnsi="Times New Roman" w:cs="Times New Roman"/>
          <w:sz w:val="22"/>
          <w:szCs w:val="22"/>
        </w:rPr>
        <w:t xml:space="preserve">», </w:t>
      </w:r>
      <w:r w:rsidRPr="002A2190">
        <w:rPr>
          <w:rFonts w:ascii="Times New Roman" w:hAnsi="Times New Roman" w:cs="Times New Roman"/>
          <w:i/>
          <w:sz w:val="22"/>
          <w:szCs w:val="22"/>
        </w:rPr>
        <w:t>Άγιος Δημήτριος. Εγκωμιαστικοί Λόγοι Επιφανών Βυζαντινών Λογίων</w:t>
      </w:r>
      <w:r w:rsidRPr="002A2190">
        <w:rPr>
          <w:rFonts w:ascii="Times New Roman" w:hAnsi="Times New Roman" w:cs="Times New Roman"/>
          <w:sz w:val="22"/>
          <w:szCs w:val="22"/>
        </w:rPr>
        <w:t xml:space="preserve">. Βυζαντινοί Συγγραφείς-5, </w:t>
      </w:r>
      <w:proofErr w:type="spellStart"/>
      <w:r w:rsidRPr="002A2190">
        <w:rPr>
          <w:rFonts w:ascii="Times New Roman" w:hAnsi="Times New Roman" w:cs="Times New Roman"/>
          <w:sz w:val="22"/>
          <w:szCs w:val="22"/>
        </w:rPr>
        <w:t>εκδ</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Ζήτρος</w:t>
      </w:r>
      <w:proofErr w:type="spellEnd"/>
      <w:r w:rsidRPr="002A2190">
        <w:rPr>
          <w:rFonts w:ascii="Times New Roman" w:hAnsi="Times New Roman" w:cs="Times New Roman"/>
          <w:sz w:val="22"/>
          <w:szCs w:val="22"/>
        </w:rPr>
        <w:t xml:space="preserve">, σ. 98.  </w:t>
      </w:r>
    </w:p>
  </w:footnote>
  <w:footnote w:id="15">
    <w:p w:rsidR="00D6614E" w:rsidRPr="002A2190" w:rsidRDefault="00D6614E" w:rsidP="008B342F">
      <w:pPr>
        <w:pStyle w:val="a5"/>
        <w:spacing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w:t>
      </w:r>
      <w:r w:rsidRPr="002A2190">
        <w:rPr>
          <w:rFonts w:ascii="Times New Roman" w:hAnsi="Times New Roman" w:cs="Times New Roman"/>
          <w:i/>
          <w:sz w:val="22"/>
          <w:szCs w:val="22"/>
        </w:rPr>
        <w:t xml:space="preserve">Εγκωμιαστικοί Λόγοι Επιφανών Βυζαντινών Λογίων, </w:t>
      </w:r>
      <w:r w:rsidRPr="002A2190">
        <w:rPr>
          <w:rFonts w:ascii="Times New Roman" w:hAnsi="Times New Roman" w:cs="Times New Roman"/>
          <w:sz w:val="22"/>
          <w:szCs w:val="22"/>
        </w:rPr>
        <w:t xml:space="preserve">σ. 142. </w:t>
      </w:r>
    </w:p>
  </w:footnote>
  <w:footnote w:id="16">
    <w:p w:rsidR="00D6614E" w:rsidRPr="002A2190" w:rsidRDefault="00D6614E" w:rsidP="008B342F">
      <w:pPr>
        <w:pStyle w:val="a5"/>
        <w:spacing w:before="100" w:beforeAutospacing="1" w:after="100" w:afterAutospacing="1"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w:t>
      </w:r>
      <w:r w:rsidRPr="002A2190">
        <w:rPr>
          <w:rFonts w:ascii="Times New Roman" w:hAnsi="Times New Roman" w:cs="Times New Roman"/>
          <w:i/>
          <w:sz w:val="22"/>
          <w:szCs w:val="22"/>
        </w:rPr>
        <w:t xml:space="preserve">Εγκωμιαστικοί Λόγοι Επιφανών Βυζαντινών Λογίων, </w:t>
      </w:r>
      <w:r w:rsidRPr="002A2190">
        <w:rPr>
          <w:rFonts w:ascii="Times New Roman" w:hAnsi="Times New Roman" w:cs="Times New Roman"/>
          <w:sz w:val="22"/>
          <w:szCs w:val="22"/>
        </w:rPr>
        <w:t xml:space="preserve">σ. 193-200. </w:t>
      </w:r>
    </w:p>
  </w:footnote>
  <w:footnote w:id="17">
    <w:p w:rsidR="00D6614E" w:rsidRPr="002A2190" w:rsidRDefault="00D6614E" w:rsidP="008B342F">
      <w:pPr>
        <w:pStyle w:val="a5"/>
        <w:spacing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Βλ. σχετικά Α. </w:t>
      </w:r>
      <w:proofErr w:type="spellStart"/>
      <w:r w:rsidRPr="002A2190">
        <w:rPr>
          <w:rFonts w:ascii="Times New Roman" w:hAnsi="Times New Roman" w:cs="Times New Roman"/>
          <w:sz w:val="22"/>
          <w:szCs w:val="22"/>
        </w:rPr>
        <w:t>Κόλτσιου</w:t>
      </w:r>
      <w:proofErr w:type="spellEnd"/>
      <w:r w:rsidRPr="002A2190">
        <w:rPr>
          <w:rFonts w:ascii="Times New Roman" w:hAnsi="Times New Roman" w:cs="Times New Roman"/>
          <w:sz w:val="22"/>
          <w:szCs w:val="22"/>
        </w:rPr>
        <w:t xml:space="preserve">- Νικήτα, «Το Εγκώμιο του Αγίου Δημητρίου από τον Νικηφόρο </w:t>
      </w:r>
      <w:proofErr w:type="spellStart"/>
      <w:r w:rsidRPr="002A2190">
        <w:rPr>
          <w:rFonts w:ascii="Times New Roman" w:hAnsi="Times New Roman" w:cs="Times New Roman"/>
          <w:sz w:val="22"/>
          <w:szCs w:val="22"/>
        </w:rPr>
        <w:t>Γρηγορά</w:t>
      </w:r>
      <w:proofErr w:type="spellEnd"/>
      <w:r w:rsidRPr="002A2190">
        <w:rPr>
          <w:rFonts w:ascii="Times New Roman" w:hAnsi="Times New Roman" w:cs="Times New Roman"/>
          <w:sz w:val="22"/>
          <w:szCs w:val="22"/>
        </w:rPr>
        <w:t xml:space="preserve"> και το γραμματολογικό του υπόβαθρο», </w:t>
      </w:r>
      <w:proofErr w:type="spellStart"/>
      <w:r w:rsidRPr="002A2190">
        <w:rPr>
          <w:rFonts w:ascii="Times New Roman" w:hAnsi="Times New Roman" w:cs="Times New Roman"/>
          <w:i/>
          <w:sz w:val="22"/>
          <w:szCs w:val="22"/>
        </w:rPr>
        <w:t>Σύνθεσις</w:t>
      </w:r>
      <w:proofErr w:type="spellEnd"/>
      <w:r w:rsidRPr="002A2190">
        <w:rPr>
          <w:rFonts w:ascii="Times New Roman" w:hAnsi="Times New Roman" w:cs="Times New Roman"/>
          <w:sz w:val="22"/>
          <w:szCs w:val="22"/>
        </w:rPr>
        <w:t xml:space="preserve">, 1 (2012), 17-33. </w:t>
      </w:r>
    </w:p>
  </w:footnote>
  <w:footnote w:id="18">
    <w:p w:rsidR="00D6614E" w:rsidRPr="002A2190" w:rsidRDefault="00D6614E" w:rsidP="008B342F">
      <w:pPr>
        <w:pStyle w:val="a5"/>
        <w:spacing w:before="100" w:beforeAutospacing="1" w:after="100" w:afterAutospacing="1"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w:t>
      </w:r>
      <w:r w:rsidRPr="002A2190">
        <w:rPr>
          <w:rFonts w:ascii="Times New Roman" w:hAnsi="Times New Roman" w:cs="Times New Roman"/>
          <w:i/>
          <w:sz w:val="22"/>
          <w:szCs w:val="22"/>
        </w:rPr>
        <w:t xml:space="preserve">Εγκωμιαστικοί Λόγοι Επιφανών Βυζαντινών Λογίων, </w:t>
      </w:r>
      <w:r w:rsidRPr="002A2190">
        <w:rPr>
          <w:rFonts w:ascii="Times New Roman" w:hAnsi="Times New Roman" w:cs="Times New Roman"/>
          <w:sz w:val="22"/>
          <w:szCs w:val="22"/>
        </w:rPr>
        <w:t xml:space="preserve">σ. 319εξ. </w:t>
      </w:r>
    </w:p>
  </w:footnote>
  <w:footnote w:id="19">
    <w:p w:rsidR="00D6614E" w:rsidRPr="002A2190" w:rsidRDefault="00D6614E" w:rsidP="008B342F">
      <w:pPr>
        <w:pStyle w:val="a5"/>
        <w:spacing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w:t>
      </w:r>
      <w:r w:rsidRPr="002A2190">
        <w:rPr>
          <w:rFonts w:ascii="Times New Roman" w:hAnsi="Times New Roman" w:cs="Times New Roman"/>
          <w:i/>
          <w:sz w:val="22"/>
          <w:szCs w:val="22"/>
        </w:rPr>
        <w:t xml:space="preserve">Εγκωμιαστικοί Λόγοι Επιφανών Βυζαντινών Λογίων, </w:t>
      </w:r>
      <w:r w:rsidRPr="002A2190">
        <w:rPr>
          <w:rFonts w:ascii="Times New Roman" w:hAnsi="Times New Roman" w:cs="Times New Roman"/>
          <w:sz w:val="22"/>
          <w:szCs w:val="22"/>
        </w:rPr>
        <w:t xml:space="preserve">σ. 375. </w:t>
      </w:r>
    </w:p>
  </w:footnote>
  <w:footnote w:id="20">
    <w:p w:rsidR="00D6614E" w:rsidRPr="002A2190" w:rsidRDefault="00D6614E" w:rsidP="008B342F">
      <w:pPr>
        <w:pStyle w:val="a5"/>
        <w:spacing w:before="100" w:beforeAutospacing="1" w:after="100" w:afterAutospacing="1"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Ἀλλ</w:t>
      </w:r>
      <w:proofErr w:type="spellEnd"/>
      <w:r w:rsidRPr="002A2190">
        <w:rPr>
          <w:rFonts w:ascii="Times New Roman" w:hAnsi="Times New Roman" w:cs="Times New Roman"/>
          <w:sz w:val="22"/>
          <w:szCs w:val="22"/>
        </w:rPr>
        <w:t xml:space="preserve">’ ὦ θεία </w:t>
      </w:r>
      <w:proofErr w:type="spellStart"/>
      <w:r w:rsidRPr="002A2190">
        <w:rPr>
          <w:rFonts w:ascii="Times New Roman" w:hAnsi="Times New Roman" w:cs="Times New Roman"/>
          <w:sz w:val="22"/>
          <w:szCs w:val="22"/>
        </w:rPr>
        <w:t>καὶ</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ἱερὰ</w:t>
      </w:r>
      <w:proofErr w:type="spellEnd"/>
      <w:r w:rsidRPr="002A2190">
        <w:rPr>
          <w:rFonts w:ascii="Times New Roman" w:hAnsi="Times New Roman" w:cs="Times New Roman"/>
          <w:sz w:val="22"/>
          <w:szCs w:val="22"/>
        </w:rPr>
        <w:t xml:space="preserve"> κεφαλή, </w:t>
      </w:r>
      <w:proofErr w:type="spellStart"/>
      <w:r w:rsidRPr="002A2190">
        <w:rPr>
          <w:rFonts w:ascii="Times New Roman" w:hAnsi="Times New Roman" w:cs="Times New Roman"/>
          <w:sz w:val="22"/>
          <w:szCs w:val="22"/>
        </w:rPr>
        <w:t>Εὖπλε</w:t>
      </w:r>
      <w:proofErr w:type="spellEnd"/>
      <w:r w:rsidRPr="002A2190">
        <w:rPr>
          <w:rFonts w:ascii="Times New Roman" w:hAnsi="Times New Roman" w:cs="Times New Roman"/>
          <w:sz w:val="22"/>
          <w:szCs w:val="22"/>
        </w:rPr>
        <w:t xml:space="preserve"> μακάριε (</w:t>
      </w:r>
      <w:proofErr w:type="spellStart"/>
      <w:r w:rsidRPr="002A2190">
        <w:rPr>
          <w:rFonts w:ascii="Times New Roman" w:hAnsi="Times New Roman" w:cs="Times New Roman"/>
          <w:sz w:val="22"/>
          <w:szCs w:val="22"/>
        </w:rPr>
        <w:t>πρὸς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σὲ</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γὰρ</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τὸν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λόγον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ἐντεῦθεν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τρέψαι</w:t>
      </w:r>
      <w:proofErr w:type="spellEnd"/>
      <w:r w:rsidRPr="002A2190">
        <w:rPr>
          <w:rFonts w:ascii="Times New Roman" w:hAnsi="Times New Roman" w:cs="Times New Roman"/>
          <w:sz w:val="22"/>
          <w:szCs w:val="22"/>
        </w:rPr>
        <w:t xml:space="preserve"> χρεών, </w:t>
      </w:r>
      <w:proofErr w:type="spellStart"/>
      <w:r w:rsidRPr="002A2190">
        <w:rPr>
          <w:rFonts w:ascii="Times New Roman" w:hAnsi="Times New Roman" w:cs="Times New Roman"/>
          <w:sz w:val="22"/>
          <w:szCs w:val="22"/>
        </w:rPr>
        <w:t>καὶ</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μετὰ</w:t>
      </w:r>
      <w:proofErr w:type="spellEnd"/>
      <w:r w:rsidRPr="002A2190">
        <w:rPr>
          <w:rFonts w:ascii="Times New Roman" w:hAnsi="Times New Roman" w:cs="Times New Roman"/>
          <w:sz w:val="22"/>
          <w:szCs w:val="22"/>
        </w:rPr>
        <w:t xml:space="preserve"> θάρρους </w:t>
      </w:r>
      <w:proofErr w:type="spellStart"/>
      <w:r w:rsidRPr="002A2190">
        <w:rPr>
          <w:rFonts w:ascii="Times New Roman" w:hAnsi="Times New Roman" w:cs="Times New Roman"/>
          <w:sz w:val="22"/>
          <w:szCs w:val="22"/>
        </w:rPr>
        <w:t>τὴν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ἱκετηρίαν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ποιήσασθαι</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οἶσθα</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γὰρ</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ὡς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ἐκ</w:t>
      </w:r>
      <w:proofErr w:type="spellEnd"/>
      <w:r w:rsidRPr="002A2190">
        <w:rPr>
          <w:rFonts w:ascii="Times New Roman" w:hAnsi="Times New Roman" w:cs="Times New Roman"/>
          <w:sz w:val="22"/>
          <w:szCs w:val="22"/>
        </w:rPr>
        <w:t xml:space="preserve"> παιδός, </w:t>
      </w:r>
      <w:proofErr w:type="spellStart"/>
      <w:r w:rsidRPr="002A2190">
        <w:rPr>
          <w:rFonts w:ascii="Times New Roman" w:hAnsi="Times New Roman" w:cs="Times New Roman"/>
          <w:sz w:val="22"/>
          <w:szCs w:val="22"/>
        </w:rPr>
        <w:t>καὶ</w:t>
      </w:r>
      <w:proofErr w:type="spellEnd"/>
      <w:r w:rsidRPr="002A2190">
        <w:rPr>
          <w:rFonts w:ascii="Times New Roman" w:hAnsi="Times New Roman" w:cs="Times New Roman"/>
          <w:sz w:val="22"/>
          <w:szCs w:val="22"/>
        </w:rPr>
        <w:t xml:space="preserve"> βίου </w:t>
      </w:r>
      <w:proofErr w:type="spellStart"/>
      <w:r w:rsidRPr="002A2190">
        <w:rPr>
          <w:rFonts w:ascii="Times New Roman" w:hAnsi="Times New Roman" w:cs="Times New Roman"/>
          <w:sz w:val="22"/>
          <w:szCs w:val="22"/>
        </w:rPr>
        <w:t>προυστησάμην</w:t>
      </w:r>
      <w:proofErr w:type="spellEnd"/>
      <w:r w:rsidRPr="002A2190">
        <w:rPr>
          <w:rFonts w:ascii="Times New Roman" w:hAnsi="Times New Roman" w:cs="Times New Roman"/>
          <w:sz w:val="22"/>
          <w:szCs w:val="22"/>
        </w:rPr>
        <w:t xml:space="preserve"> σε </w:t>
      </w:r>
      <w:proofErr w:type="spellStart"/>
      <w:r w:rsidRPr="002A2190">
        <w:rPr>
          <w:rFonts w:ascii="Times New Roman" w:hAnsi="Times New Roman" w:cs="Times New Roman"/>
          <w:sz w:val="22"/>
          <w:szCs w:val="22"/>
        </w:rPr>
        <w:t>καὶ</w:t>
      </w:r>
      <w:proofErr w:type="spellEnd"/>
      <w:r w:rsidRPr="002A2190">
        <w:rPr>
          <w:rFonts w:ascii="Times New Roman" w:hAnsi="Times New Roman" w:cs="Times New Roman"/>
          <w:sz w:val="22"/>
          <w:szCs w:val="22"/>
        </w:rPr>
        <w:t xml:space="preserve"> λόγων </w:t>
      </w:r>
      <w:proofErr w:type="spellStart"/>
      <w:r w:rsidRPr="002A2190">
        <w:rPr>
          <w:rFonts w:ascii="Times New Roman" w:hAnsi="Times New Roman" w:cs="Times New Roman"/>
          <w:sz w:val="22"/>
          <w:szCs w:val="22"/>
        </w:rPr>
        <w:t>αὐτῶν</w:t>
      </w:r>
      <w:proofErr w:type="spellEnd"/>
      <w:r w:rsidRPr="002A2190">
        <w:rPr>
          <w:rFonts w:ascii="Times New Roman" w:hAnsi="Times New Roman" w:cs="Times New Roman"/>
          <w:sz w:val="22"/>
          <w:szCs w:val="22"/>
        </w:rPr>
        <w:t xml:space="preserve">. Ὁ γάρ </w:t>
      </w:r>
      <w:proofErr w:type="spellStart"/>
      <w:r w:rsidRPr="002A2190">
        <w:rPr>
          <w:rFonts w:ascii="Times New Roman" w:hAnsi="Times New Roman" w:cs="Times New Roman"/>
          <w:sz w:val="22"/>
          <w:szCs w:val="22"/>
        </w:rPr>
        <w:t>τοι</w:t>
      </w:r>
      <w:proofErr w:type="spellEnd"/>
      <w:r w:rsidRPr="002A2190">
        <w:rPr>
          <w:rFonts w:ascii="Times New Roman" w:hAnsi="Times New Roman" w:cs="Times New Roman"/>
          <w:sz w:val="22"/>
          <w:szCs w:val="22"/>
        </w:rPr>
        <w:t xml:space="preserve"> σηκός, </w:t>
      </w:r>
      <w:proofErr w:type="spellStart"/>
      <w:r w:rsidRPr="002A2190">
        <w:rPr>
          <w:rFonts w:ascii="Times New Roman" w:hAnsi="Times New Roman" w:cs="Times New Roman"/>
          <w:sz w:val="22"/>
          <w:szCs w:val="22"/>
        </w:rPr>
        <w:t>ἵνα</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γε</w:t>
      </w:r>
      <w:proofErr w:type="spellEnd"/>
      <w:r w:rsidRPr="002A2190">
        <w:rPr>
          <w:rFonts w:ascii="Times New Roman" w:hAnsi="Times New Roman" w:cs="Times New Roman"/>
          <w:sz w:val="22"/>
          <w:szCs w:val="22"/>
        </w:rPr>
        <w:t xml:space="preserve"> ἡ </w:t>
      </w:r>
      <w:proofErr w:type="spellStart"/>
      <w:r w:rsidRPr="002A2190">
        <w:rPr>
          <w:rFonts w:ascii="Times New Roman" w:hAnsi="Times New Roman" w:cs="Times New Roman"/>
          <w:sz w:val="22"/>
          <w:szCs w:val="22"/>
        </w:rPr>
        <w:t>σπουδὴ</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ἐφ</w:t>
      </w:r>
      <w:proofErr w:type="spellEnd"/>
      <w:r w:rsidRPr="002A2190">
        <w:rPr>
          <w:rFonts w:ascii="Times New Roman" w:hAnsi="Times New Roman" w:cs="Times New Roman"/>
          <w:sz w:val="22"/>
          <w:szCs w:val="22"/>
        </w:rPr>
        <w:t xml:space="preserve">’ ᾗ </w:t>
      </w:r>
      <w:proofErr w:type="spellStart"/>
      <w:r w:rsidRPr="002A2190">
        <w:rPr>
          <w:rFonts w:ascii="Times New Roman" w:hAnsi="Times New Roman" w:cs="Times New Roman"/>
          <w:sz w:val="22"/>
          <w:szCs w:val="22"/>
        </w:rPr>
        <w:t>παι|δείας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ἐνδιέτριβον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εἵνεκα</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ἐφ</w:t>
      </w:r>
      <w:proofErr w:type="spellEnd"/>
      <w:r w:rsidRPr="002A2190">
        <w:rPr>
          <w:rFonts w:ascii="Times New Roman" w:hAnsi="Times New Roman" w:cs="Times New Roman"/>
          <w:sz w:val="22"/>
          <w:szCs w:val="22"/>
        </w:rPr>
        <w:t xml:space="preserve">’ ᾗ </w:t>
      </w:r>
      <w:proofErr w:type="spellStart"/>
      <w:r w:rsidRPr="002A2190">
        <w:rPr>
          <w:rFonts w:ascii="Times New Roman" w:hAnsi="Times New Roman" w:cs="Times New Roman"/>
          <w:sz w:val="22"/>
          <w:szCs w:val="22"/>
        </w:rPr>
        <w:t>τὴν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ἐγκύκλιον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περιενόστησα</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τῶν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μὲν</w:t>
      </w:r>
      <w:proofErr w:type="spellEnd"/>
      <w:r w:rsidRPr="002A2190">
        <w:rPr>
          <w:rFonts w:ascii="Times New Roman" w:hAnsi="Times New Roman" w:cs="Times New Roman"/>
          <w:sz w:val="22"/>
          <w:szCs w:val="22"/>
        </w:rPr>
        <w:t xml:space="preserve"> θείων </w:t>
      </w:r>
      <w:proofErr w:type="spellStart"/>
      <w:r w:rsidRPr="002A2190">
        <w:rPr>
          <w:rFonts w:ascii="Times New Roman" w:hAnsi="Times New Roman" w:cs="Times New Roman"/>
          <w:sz w:val="22"/>
          <w:szCs w:val="22"/>
        </w:rPr>
        <w:t>ἀποστόλων</w:t>
      </w:r>
      <w:proofErr w:type="spellEnd"/>
      <w:r w:rsidRPr="002A2190">
        <w:rPr>
          <w:rFonts w:ascii="Times New Roman" w:hAnsi="Times New Roman" w:cs="Times New Roman"/>
          <w:sz w:val="22"/>
          <w:szCs w:val="22"/>
        </w:rPr>
        <w:t xml:space="preserve"> Πέτρου </w:t>
      </w:r>
      <w:proofErr w:type="spellStart"/>
      <w:r w:rsidRPr="002A2190">
        <w:rPr>
          <w:rFonts w:ascii="Times New Roman" w:hAnsi="Times New Roman" w:cs="Times New Roman"/>
          <w:sz w:val="22"/>
          <w:szCs w:val="22"/>
        </w:rPr>
        <w:t>τὲ</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καὶ</w:t>
      </w:r>
      <w:proofErr w:type="spellEnd"/>
      <w:r w:rsidRPr="002A2190">
        <w:rPr>
          <w:rFonts w:ascii="Times New Roman" w:hAnsi="Times New Roman" w:cs="Times New Roman"/>
          <w:sz w:val="22"/>
          <w:szCs w:val="22"/>
        </w:rPr>
        <w:t xml:space="preserve"> Παύλου </w:t>
      </w:r>
      <w:proofErr w:type="spellStart"/>
      <w:r w:rsidRPr="002A2190">
        <w:rPr>
          <w:rFonts w:ascii="Times New Roman" w:hAnsi="Times New Roman" w:cs="Times New Roman"/>
          <w:sz w:val="22"/>
          <w:szCs w:val="22"/>
        </w:rPr>
        <w:t>τῶν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ὀνομαστῶν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καὶ</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μετωνομασμένων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τοῦ</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Χριστοῦ</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μαθητῶν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τῇ</w:t>
      </w:r>
      <w:proofErr w:type="spellEnd"/>
      <w:r w:rsidRPr="002A2190">
        <w:rPr>
          <w:rFonts w:ascii="Times New Roman" w:hAnsi="Times New Roman" w:cs="Times New Roman"/>
          <w:sz w:val="22"/>
          <w:szCs w:val="22"/>
        </w:rPr>
        <w:t xml:space="preserve"> κλίσει </w:t>
      </w:r>
      <w:proofErr w:type="spellStart"/>
      <w:r w:rsidRPr="002A2190">
        <w:rPr>
          <w:rFonts w:ascii="Times New Roman" w:hAnsi="Times New Roman" w:cs="Times New Roman"/>
          <w:sz w:val="22"/>
          <w:szCs w:val="22"/>
        </w:rPr>
        <w:t>τετίμηται</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οὓς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καὶ</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πρὸς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μυσταγωγίαν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ἐπεκαλεσάμην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θειοτέραν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καὶ</w:t>
      </w:r>
      <w:proofErr w:type="spellEnd"/>
      <w:r w:rsidRPr="002A2190">
        <w:rPr>
          <w:rFonts w:ascii="Times New Roman" w:hAnsi="Times New Roman" w:cs="Times New Roman"/>
          <w:sz w:val="22"/>
          <w:szCs w:val="22"/>
        </w:rPr>
        <w:t xml:space="preserve"> κρείττονα, </w:t>
      </w:r>
      <w:proofErr w:type="spellStart"/>
      <w:r w:rsidRPr="002A2190">
        <w:rPr>
          <w:rFonts w:ascii="Times New Roman" w:hAnsi="Times New Roman" w:cs="Times New Roman"/>
          <w:sz w:val="22"/>
          <w:szCs w:val="22"/>
        </w:rPr>
        <w:t>κἀπὶ</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λόγοις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καὶ</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παιδείᾳ</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συλλήπτορας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εὑρεῖν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ἠντιβόλησα</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παιδευτάς</w:t>
      </w:r>
      <w:proofErr w:type="spellEnd"/>
      <w:r w:rsidRPr="002A2190">
        <w:rPr>
          <w:rFonts w:ascii="Times New Roman" w:hAnsi="Times New Roman" w:cs="Times New Roman"/>
          <w:sz w:val="22"/>
          <w:szCs w:val="22"/>
        </w:rPr>
        <w:t xml:space="preserve"> τε δια βίου </w:t>
      </w:r>
      <w:proofErr w:type="spellStart"/>
      <w:r w:rsidRPr="002A2190">
        <w:rPr>
          <w:rFonts w:ascii="Times New Roman" w:hAnsi="Times New Roman" w:cs="Times New Roman"/>
          <w:sz w:val="22"/>
          <w:szCs w:val="22"/>
        </w:rPr>
        <w:t>καὶ</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σωφρονιστὰς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ἔχειν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ἐζήτησα</w:t>
      </w:r>
      <w:proofErr w:type="spellEnd"/>
      <w:r w:rsidRPr="002A2190">
        <w:rPr>
          <w:rFonts w:ascii="Times New Roman" w:hAnsi="Times New Roman" w:cs="Times New Roman"/>
          <w:sz w:val="22"/>
          <w:szCs w:val="22"/>
        </w:rPr>
        <w:t xml:space="preserve">», Ε. </w:t>
      </w:r>
      <w:proofErr w:type="spellStart"/>
      <w:r w:rsidRPr="002A2190">
        <w:rPr>
          <w:rFonts w:ascii="Times New Roman" w:hAnsi="Times New Roman" w:cs="Times New Roman"/>
          <w:sz w:val="22"/>
          <w:szCs w:val="22"/>
        </w:rPr>
        <w:t>Χαρταβέλλα</w:t>
      </w:r>
      <w:proofErr w:type="spellEnd"/>
      <w:r w:rsidRPr="002A2190">
        <w:rPr>
          <w:rFonts w:ascii="Times New Roman" w:hAnsi="Times New Roman" w:cs="Times New Roman"/>
          <w:sz w:val="22"/>
          <w:szCs w:val="22"/>
        </w:rPr>
        <w:t xml:space="preserve">, </w:t>
      </w:r>
      <w:r w:rsidRPr="002A2190">
        <w:rPr>
          <w:rFonts w:ascii="Times New Roman" w:hAnsi="Times New Roman" w:cs="Times New Roman"/>
          <w:i/>
          <w:sz w:val="22"/>
          <w:szCs w:val="22"/>
        </w:rPr>
        <w:t xml:space="preserve">Βυζαντινά Εγκώμια για τον Άγιο </w:t>
      </w:r>
      <w:proofErr w:type="spellStart"/>
      <w:r w:rsidRPr="002A2190">
        <w:rPr>
          <w:rFonts w:ascii="Times New Roman" w:hAnsi="Times New Roman" w:cs="Times New Roman"/>
          <w:i/>
          <w:sz w:val="22"/>
          <w:szCs w:val="22"/>
        </w:rPr>
        <w:t>Εύπλο</w:t>
      </w:r>
      <w:proofErr w:type="spellEnd"/>
      <w:r w:rsidRPr="002A2190">
        <w:rPr>
          <w:rFonts w:ascii="Times New Roman" w:hAnsi="Times New Roman" w:cs="Times New Roman"/>
          <w:sz w:val="22"/>
          <w:szCs w:val="22"/>
        </w:rPr>
        <w:t xml:space="preserve">, Θεσσαλονίκη 2014, σ. 47. </w:t>
      </w:r>
    </w:p>
  </w:footnote>
  <w:footnote w:id="21">
    <w:p w:rsidR="00D6614E" w:rsidRPr="002A2190" w:rsidRDefault="00D6614E" w:rsidP="008B342F">
      <w:pPr>
        <w:pStyle w:val="a5"/>
        <w:spacing w:before="100" w:beforeAutospacing="1" w:after="100" w:afterAutospacing="1"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Ἀλλὰ</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ταῦτα</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μὲν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οὕτως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ἔχει</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καὶ</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ὡς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οὐκ</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ἄν</w:t>
      </w:r>
      <w:proofErr w:type="spellEnd"/>
      <w:r w:rsidRPr="002A2190">
        <w:rPr>
          <w:rFonts w:ascii="Times New Roman" w:hAnsi="Times New Roman" w:cs="Times New Roman"/>
          <w:sz w:val="22"/>
          <w:szCs w:val="22"/>
        </w:rPr>
        <w:t xml:space="preserve"> τις </w:t>
      </w:r>
      <w:proofErr w:type="spellStart"/>
      <w:r w:rsidRPr="002A2190">
        <w:rPr>
          <w:rFonts w:ascii="Times New Roman" w:hAnsi="Times New Roman" w:cs="Times New Roman"/>
          <w:sz w:val="22"/>
          <w:szCs w:val="22"/>
        </w:rPr>
        <w:t>ἑτέρως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διανοηθείη</w:t>
      </w:r>
      <w:proofErr w:type="spellEnd"/>
      <w:r w:rsidRPr="002A2190">
        <w:rPr>
          <w:rFonts w:ascii="Times New Roman" w:eastAsia="MS Gothic" w:hAnsi="Times New Roman" w:cs="Times New Roman"/>
          <w:sz w:val="22"/>
          <w:szCs w:val="22"/>
        </w:rPr>
        <w:t>‧</w:t>
      </w:r>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τῶν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μέντοι</w:t>
      </w:r>
      <w:proofErr w:type="spellEnd"/>
      <w:r w:rsidRPr="002A2190">
        <w:rPr>
          <w:rFonts w:ascii="Times New Roman" w:hAnsi="Times New Roman" w:cs="Times New Roman"/>
          <w:sz w:val="22"/>
          <w:szCs w:val="22"/>
        </w:rPr>
        <w:t xml:space="preserve"> θαυμάτων </w:t>
      </w:r>
      <w:proofErr w:type="spellStart"/>
      <w:r w:rsidRPr="002A2190">
        <w:rPr>
          <w:rFonts w:ascii="Times New Roman" w:hAnsi="Times New Roman" w:cs="Times New Roman"/>
          <w:sz w:val="22"/>
          <w:szCs w:val="22"/>
        </w:rPr>
        <w:t>καὶ</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τῶν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ἄλλων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δήπουθεν</w:t>
      </w:r>
      <w:proofErr w:type="spellEnd"/>
      <w:r w:rsidRPr="002A2190">
        <w:rPr>
          <w:rFonts w:ascii="Times New Roman" w:hAnsi="Times New Roman" w:cs="Times New Roman"/>
          <w:sz w:val="22"/>
          <w:szCs w:val="22"/>
        </w:rPr>
        <w:t xml:space="preserve"> | </w:t>
      </w:r>
      <w:proofErr w:type="spellStart"/>
      <w:r w:rsidRPr="002A2190">
        <w:rPr>
          <w:rFonts w:ascii="Times New Roman" w:hAnsi="Times New Roman" w:cs="Times New Roman"/>
          <w:sz w:val="22"/>
          <w:szCs w:val="22"/>
        </w:rPr>
        <w:t>ἃς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ὁσημέραι</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κοινῇ</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τὲ</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καὶ</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ἰδίᾳ</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τοῖς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αὐτοῦ</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δεομένοις</w:t>
      </w:r>
      <w:proofErr w:type="spellEnd"/>
      <w:r w:rsidRPr="002A2190">
        <w:rPr>
          <w:rFonts w:ascii="Times New Roman" w:hAnsi="Times New Roman" w:cs="Times New Roman"/>
          <w:sz w:val="22"/>
          <w:szCs w:val="22"/>
        </w:rPr>
        <w:t xml:space="preserve"> φιλοτίμως παρέχεται </w:t>
      </w:r>
      <w:proofErr w:type="spellStart"/>
      <w:r w:rsidRPr="002A2190">
        <w:rPr>
          <w:rFonts w:ascii="Times New Roman" w:hAnsi="Times New Roman" w:cs="Times New Roman"/>
          <w:sz w:val="22"/>
          <w:szCs w:val="22"/>
        </w:rPr>
        <w:t>καὶ</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ὅπως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καὶ</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ὅτε</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ἐπιμνησθῆναι</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δεῖ</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καὶ</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τῷ</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λόγῳ</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τεθεῖναι</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ἵνα</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μὴ</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ἐξίτηλα</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γένοιντο</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τῷ</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χρόνῳ</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παραρρυέντα</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Οὐδὲ</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γὰρ</w:t>
      </w:r>
      <w:proofErr w:type="spellEnd"/>
      <w:r w:rsidRPr="002A2190">
        <w:rPr>
          <w:rFonts w:ascii="Times New Roman" w:hAnsi="Times New Roman" w:cs="Times New Roman"/>
          <w:sz w:val="22"/>
          <w:szCs w:val="22"/>
        </w:rPr>
        <w:t xml:space="preserve"> δίκαιον </w:t>
      </w:r>
      <w:proofErr w:type="spellStart"/>
      <w:r w:rsidRPr="002A2190">
        <w:rPr>
          <w:rFonts w:ascii="Times New Roman" w:hAnsi="Times New Roman" w:cs="Times New Roman"/>
          <w:sz w:val="22"/>
          <w:szCs w:val="22"/>
        </w:rPr>
        <w:t>ἴσως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οὔκουν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ὡς</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ἐμαυτὸν</w:t>
      </w:r>
      <w:proofErr w:type="spellEnd"/>
      <w:r w:rsidRPr="002A2190">
        <w:rPr>
          <w:rFonts w:ascii="Times New Roman" w:hAnsi="Times New Roman" w:cs="Times New Roman"/>
          <w:sz w:val="22"/>
          <w:szCs w:val="22"/>
        </w:rPr>
        <w:t xml:space="preserve"> πείθω, </w:t>
      </w:r>
      <w:proofErr w:type="spellStart"/>
      <w:r w:rsidRPr="002A2190">
        <w:rPr>
          <w:rFonts w:ascii="Times New Roman" w:hAnsi="Times New Roman" w:cs="Times New Roman"/>
          <w:sz w:val="22"/>
          <w:szCs w:val="22"/>
        </w:rPr>
        <w:t>μὴ</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κἀνταῦθα</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Θεὸν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δοξασθῆναι</w:t>
      </w:r>
      <w:proofErr w:type="spellEnd"/>
      <w:r w:rsidRPr="002A2190">
        <w:rPr>
          <w:rFonts w:ascii="Times New Roman" w:hAnsi="Times New Roman" w:cs="Times New Roman"/>
          <w:sz w:val="22"/>
          <w:szCs w:val="22"/>
        </w:rPr>
        <w:t xml:space="preserve"> θαύματα </w:t>
      </w:r>
      <w:proofErr w:type="spellStart"/>
      <w:r w:rsidRPr="002A2190">
        <w:rPr>
          <w:rFonts w:ascii="Times New Roman" w:hAnsi="Times New Roman" w:cs="Times New Roman"/>
          <w:sz w:val="22"/>
          <w:szCs w:val="22"/>
        </w:rPr>
        <w:t>διδόντα</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τελεῖν</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τῷ</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οἰκείῳ</w:t>
      </w:r>
      <w:proofErr w:type="spellEnd"/>
      <w:r w:rsidRPr="002A2190">
        <w:rPr>
          <w:rFonts w:ascii="Times New Roman" w:hAnsi="Times New Roman" w:cs="Times New Roman"/>
          <w:sz w:val="22"/>
          <w:szCs w:val="22"/>
        </w:rPr>
        <w:t xml:space="preserve"> </w:t>
      </w:r>
      <w:proofErr w:type="spellStart"/>
      <w:r w:rsidRPr="002A2190">
        <w:rPr>
          <w:rFonts w:ascii="Times New Roman" w:hAnsi="Times New Roman" w:cs="Times New Roman"/>
          <w:sz w:val="22"/>
          <w:szCs w:val="22"/>
        </w:rPr>
        <w:t>θεράποντι</w:t>
      </w:r>
      <w:proofErr w:type="spellEnd"/>
      <w:r w:rsidRPr="002A2190">
        <w:rPr>
          <w:rFonts w:ascii="Times New Roman" w:eastAsia="MS Gothic" w:hAnsi="Times New Roman" w:cs="Times New Roman"/>
          <w:sz w:val="22"/>
          <w:szCs w:val="22"/>
        </w:rPr>
        <w:t xml:space="preserve">», </w:t>
      </w:r>
      <w:r w:rsidRPr="002A2190">
        <w:rPr>
          <w:rFonts w:ascii="Times New Roman" w:hAnsi="Times New Roman" w:cs="Times New Roman"/>
          <w:sz w:val="22"/>
          <w:szCs w:val="22"/>
        </w:rPr>
        <w:t xml:space="preserve">Ε. </w:t>
      </w:r>
      <w:proofErr w:type="spellStart"/>
      <w:r w:rsidRPr="002A2190">
        <w:rPr>
          <w:rFonts w:ascii="Times New Roman" w:hAnsi="Times New Roman" w:cs="Times New Roman"/>
          <w:sz w:val="22"/>
          <w:szCs w:val="22"/>
        </w:rPr>
        <w:t>Χαρταβέλλα</w:t>
      </w:r>
      <w:proofErr w:type="spellEnd"/>
      <w:r w:rsidRPr="002A2190">
        <w:rPr>
          <w:rFonts w:ascii="Times New Roman" w:hAnsi="Times New Roman" w:cs="Times New Roman"/>
          <w:sz w:val="22"/>
          <w:szCs w:val="22"/>
        </w:rPr>
        <w:t xml:space="preserve">, </w:t>
      </w:r>
      <w:r w:rsidRPr="002A2190">
        <w:rPr>
          <w:rFonts w:ascii="Times New Roman" w:hAnsi="Times New Roman" w:cs="Times New Roman"/>
          <w:i/>
          <w:sz w:val="22"/>
          <w:szCs w:val="22"/>
        </w:rPr>
        <w:t xml:space="preserve">Βυζαντινά Εγκώμια για τον Άγιο </w:t>
      </w:r>
      <w:proofErr w:type="spellStart"/>
      <w:r w:rsidRPr="002A2190">
        <w:rPr>
          <w:rFonts w:ascii="Times New Roman" w:hAnsi="Times New Roman" w:cs="Times New Roman"/>
          <w:i/>
          <w:sz w:val="22"/>
          <w:szCs w:val="22"/>
        </w:rPr>
        <w:t>Εύπλο</w:t>
      </w:r>
      <w:proofErr w:type="spellEnd"/>
      <w:r w:rsidRPr="002A2190">
        <w:rPr>
          <w:rFonts w:ascii="Times New Roman" w:hAnsi="Times New Roman" w:cs="Times New Roman"/>
          <w:sz w:val="22"/>
          <w:szCs w:val="22"/>
        </w:rPr>
        <w:t xml:space="preserve">, σ. 71. </w:t>
      </w:r>
    </w:p>
  </w:footnote>
  <w:footnote w:id="22">
    <w:p w:rsidR="00D6614E" w:rsidRPr="002A2190" w:rsidRDefault="00D6614E" w:rsidP="008B342F">
      <w:pPr>
        <w:pStyle w:val="a5"/>
        <w:spacing w:before="100" w:beforeAutospacing="1" w:after="100" w:afterAutospacing="1"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Σ. </w:t>
      </w:r>
      <w:proofErr w:type="spellStart"/>
      <w:r w:rsidRPr="002A2190">
        <w:rPr>
          <w:rFonts w:ascii="Times New Roman" w:hAnsi="Times New Roman" w:cs="Times New Roman"/>
          <w:sz w:val="22"/>
          <w:szCs w:val="22"/>
        </w:rPr>
        <w:t>Γριμάνη</w:t>
      </w:r>
      <w:proofErr w:type="spellEnd"/>
      <w:r w:rsidRPr="002A2190">
        <w:rPr>
          <w:rFonts w:ascii="Times New Roman" w:hAnsi="Times New Roman" w:cs="Times New Roman"/>
          <w:sz w:val="22"/>
          <w:szCs w:val="22"/>
        </w:rPr>
        <w:t xml:space="preserve">, </w:t>
      </w:r>
      <w:r w:rsidRPr="002A2190">
        <w:rPr>
          <w:rFonts w:ascii="Times New Roman" w:hAnsi="Times New Roman" w:cs="Times New Roman"/>
          <w:i/>
          <w:sz w:val="22"/>
          <w:szCs w:val="22"/>
        </w:rPr>
        <w:t>Οι βυζαντινοί βίοι και τα εγκώμια του Αγίου Νικολάου</w:t>
      </w:r>
      <w:r w:rsidRPr="002A2190">
        <w:rPr>
          <w:rFonts w:ascii="Times New Roman" w:hAnsi="Times New Roman" w:cs="Times New Roman"/>
          <w:sz w:val="22"/>
          <w:szCs w:val="22"/>
        </w:rPr>
        <w:t xml:space="preserve">, Αθήνα 2009, σ. 116-119. </w:t>
      </w:r>
    </w:p>
  </w:footnote>
  <w:footnote w:id="23">
    <w:p w:rsidR="00D6614E" w:rsidRPr="002A2190" w:rsidRDefault="00D6614E" w:rsidP="008B342F">
      <w:pPr>
        <w:pStyle w:val="a5"/>
        <w:spacing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Σ. </w:t>
      </w:r>
      <w:proofErr w:type="spellStart"/>
      <w:r w:rsidRPr="002A2190">
        <w:rPr>
          <w:rFonts w:ascii="Times New Roman" w:hAnsi="Times New Roman" w:cs="Times New Roman"/>
          <w:sz w:val="22"/>
          <w:szCs w:val="22"/>
        </w:rPr>
        <w:t>Γριμάνη</w:t>
      </w:r>
      <w:proofErr w:type="spellEnd"/>
      <w:r w:rsidRPr="002A2190">
        <w:rPr>
          <w:rFonts w:ascii="Times New Roman" w:hAnsi="Times New Roman" w:cs="Times New Roman"/>
          <w:sz w:val="22"/>
          <w:szCs w:val="22"/>
        </w:rPr>
        <w:t xml:space="preserve">, </w:t>
      </w:r>
      <w:r w:rsidRPr="002A2190">
        <w:rPr>
          <w:rFonts w:ascii="Times New Roman" w:hAnsi="Times New Roman" w:cs="Times New Roman"/>
          <w:i/>
          <w:sz w:val="22"/>
          <w:szCs w:val="22"/>
        </w:rPr>
        <w:t xml:space="preserve">Οι βυζαντινοί βίοι και τα εγκώμια του Αγίου Νικολάου, </w:t>
      </w:r>
      <w:r w:rsidRPr="002A2190">
        <w:rPr>
          <w:rFonts w:ascii="Times New Roman" w:hAnsi="Times New Roman" w:cs="Times New Roman"/>
          <w:sz w:val="22"/>
          <w:szCs w:val="22"/>
        </w:rPr>
        <w:t xml:space="preserve">σ. 266. </w:t>
      </w:r>
    </w:p>
  </w:footnote>
  <w:footnote w:id="24">
    <w:p w:rsidR="00D6614E" w:rsidRPr="002A2190" w:rsidRDefault="00D6614E" w:rsidP="008B342F">
      <w:pPr>
        <w:pStyle w:val="a5"/>
        <w:spacing w:before="100" w:beforeAutospacing="1" w:after="100" w:afterAutospacing="1" w:line="276" w:lineRule="auto"/>
        <w:jc w:val="both"/>
        <w:rPr>
          <w:rFonts w:ascii="Times New Roman" w:hAnsi="Times New Roman" w:cs="Times New Roman"/>
          <w:sz w:val="22"/>
          <w:szCs w:val="22"/>
        </w:rPr>
      </w:pPr>
      <w:r w:rsidRPr="002A2190">
        <w:rPr>
          <w:rStyle w:val="a6"/>
          <w:rFonts w:ascii="Times New Roman" w:hAnsi="Times New Roman" w:cs="Times New Roman"/>
          <w:sz w:val="22"/>
          <w:szCs w:val="22"/>
        </w:rPr>
        <w:footnoteRef/>
      </w:r>
      <w:r w:rsidRPr="002A2190">
        <w:rPr>
          <w:rFonts w:ascii="Times New Roman" w:hAnsi="Times New Roman" w:cs="Times New Roman"/>
          <w:sz w:val="22"/>
          <w:szCs w:val="22"/>
        </w:rPr>
        <w:t xml:space="preserve"> Σ. </w:t>
      </w:r>
      <w:proofErr w:type="spellStart"/>
      <w:r w:rsidRPr="002A2190">
        <w:rPr>
          <w:rFonts w:ascii="Times New Roman" w:hAnsi="Times New Roman" w:cs="Times New Roman"/>
          <w:sz w:val="22"/>
          <w:szCs w:val="22"/>
        </w:rPr>
        <w:t>Γριμάνη</w:t>
      </w:r>
      <w:proofErr w:type="spellEnd"/>
      <w:r w:rsidRPr="002A2190">
        <w:rPr>
          <w:rFonts w:ascii="Times New Roman" w:hAnsi="Times New Roman" w:cs="Times New Roman"/>
          <w:sz w:val="22"/>
          <w:szCs w:val="22"/>
        </w:rPr>
        <w:t xml:space="preserve">, </w:t>
      </w:r>
      <w:r w:rsidRPr="002A2190">
        <w:rPr>
          <w:rFonts w:ascii="Times New Roman" w:hAnsi="Times New Roman" w:cs="Times New Roman"/>
          <w:i/>
          <w:sz w:val="22"/>
          <w:szCs w:val="22"/>
        </w:rPr>
        <w:t xml:space="preserve">Οι βυζαντινοί βίοι και τα εγκώμια του Αγίου Νικολάου, </w:t>
      </w:r>
      <w:r w:rsidRPr="002A2190">
        <w:rPr>
          <w:rFonts w:ascii="Times New Roman" w:hAnsi="Times New Roman" w:cs="Times New Roman"/>
          <w:sz w:val="22"/>
          <w:szCs w:val="22"/>
        </w:rPr>
        <w:t xml:space="preserve">σ. 302. </w:t>
      </w:r>
    </w:p>
  </w:footnote>
  <w:footnote w:id="25">
    <w:p w:rsidR="00D6614E" w:rsidRPr="00F51D4A" w:rsidRDefault="00D6614E" w:rsidP="008B342F">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F51D4A">
        <w:rPr>
          <w:rFonts w:ascii="Times New Roman" w:hAnsi="Times New Roman" w:cs="Times New Roman"/>
          <w:sz w:val="22"/>
          <w:szCs w:val="22"/>
        </w:rPr>
        <w:t xml:space="preserve">Βλ. σχετικά Κ. Σταυριανού, </w:t>
      </w:r>
      <w:r>
        <w:rPr>
          <w:rFonts w:ascii="Times New Roman" w:hAnsi="Times New Roman" w:cs="Times New Roman"/>
          <w:sz w:val="22"/>
          <w:szCs w:val="22"/>
        </w:rPr>
        <w:t>«</w:t>
      </w:r>
      <w:r w:rsidRPr="00F51D4A">
        <w:rPr>
          <w:rFonts w:ascii="Times New Roman" w:hAnsi="Times New Roman" w:cs="Times New Roman"/>
          <w:sz w:val="22"/>
          <w:szCs w:val="22"/>
        </w:rPr>
        <w:t>Οι εγκωμιαστικοί λόγοι του Αγίου Πέτρου Επισκόπου Άργους</w:t>
      </w:r>
      <w:r>
        <w:rPr>
          <w:rFonts w:ascii="Times New Roman" w:hAnsi="Times New Roman" w:cs="Times New Roman"/>
          <w:sz w:val="22"/>
          <w:szCs w:val="22"/>
        </w:rPr>
        <w:t>»</w:t>
      </w:r>
      <w:r w:rsidRPr="00F51D4A">
        <w:rPr>
          <w:rFonts w:ascii="Times New Roman" w:hAnsi="Times New Roman" w:cs="Times New Roman"/>
          <w:sz w:val="22"/>
          <w:szCs w:val="22"/>
        </w:rPr>
        <w:t xml:space="preserve">, </w:t>
      </w:r>
      <w:r w:rsidRPr="00F51D4A">
        <w:rPr>
          <w:rFonts w:ascii="Times New Roman" w:hAnsi="Times New Roman" w:cs="Times New Roman"/>
          <w:i/>
          <w:sz w:val="22"/>
          <w:szCs w:val="22"/>
        </w:rPr>
        <w:t>ΚΟΣΜΟΣ, Επιστημονικό Περιοδικό του Τμήματος Ποιμαντικής και Κοινωνικής Θεολογίας</w:t>
      </w:r>
      <w:r>
        <w:rPr>
          <w:rFonts w:ascii="Times New Roman" w:hAnsi="Times New Roman" w:cs="Times New Roman"/>
          <w:sz w:val="22"/>
          <w:szCs w:val="22"/>
        </w:rPr>
        <w:t xml:space="preserve">, </w:t>
      </w:r>
      <w:proofErr w:type="spellStart"/>
      <w:r>
        <w:rPr>
          <w:rFonts w:ascii="Times New Roman" w:hAnsi="Times New Roman" w:cs="Times New Roman"/>
          <w:sz w:val="22"/>
          <w:szCs w:val="22"/>
        </w:rPr>
        <w:t>τομ</w:t>
      </w:r>
      <w:proofErr w:type="spellEnd"/>
      <w:r>
        <w:rPr>
          <w:rFonts w:ascii="Times New Roman" w:hAnsi="Times New Roman" w:cs="Times New Roman"/>
          <w:sz w:val="22"/>
          <w:szCs w:val="22"/>
        </w:rPr>
        <w:t xml:space="preserve">. 3, 49-66. </w:t>
      </w:r>
    </w:p>
  </w:footnote>
  <w:footnote w:id="26">
    <w:p w:rsidR="00D6614E" w:rsidRPr="00011060" w:rsidRDefault="00D6614E" w:rsidP="008B342F">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011060">
        <w:rPr>
          <w:rFonts w:ascii="Times New Roman" w:hAnsi="Times New Roman" w:cs="Times New Roman"/>
          <w:sz w:val="22"/>
          <w:szCs w:val="22"/>
        </w:rPr>
        <w:t xml:space="preserve">Ιουλιανού, </w:t>
      </w:r>
      <w:proofErr w:type="spellStart"/>
      <w:r w:rsidRPr="00011060">
        <w:rPr>
          <w:rFonts w:ascii="Times New Roman" w:hAnsi="Times New Roman" w:cs="Times New Roman"/>
          <w:i/>
          <w:sz w:val="22"/>
          <w:szCs w:val="22"/>
        </w:rPr>
        <w:t>Εγκώμιον</w:t>
      </w:r>
      <w:proofErr w:type="spellEnd"/>
      <w:r w:rsidRPr="00011060">
        <w:rPr>
          <w:rFonts w:ascii="Times New Roman" w:hAnsi="Times New Roman" w:cs="Times New Roman"/>
          <w:i/>
          <w:sz w:val="22"/>
          <w:szCs w:val="22"/>
        </w:rPr>
        <w:t xml:space="preserve"> εις τον </w:t>
      </w:r>
      <w:proofErr w:type="spellStart"/>
      <w:r w:rsidRPr="00011060">
        <w:rPr>
          <w:rFonts w:ascii="Times New Roman" w:hAnsi="Times New Roman" w:cs="Times New Roman"/>
          <w:i/>
          <w:sz w:val="22"/>
          <w:szCs w:val="22"/>
        </w:rPr>
        <w:t>αυτοκράτοραν</w:t>
      </w:r>
      <w:proofErr w:type="spellEnd"/>
      <w:r w:rsidRPr="00011060">
        <w:rPr>
          <w:rFonts w:ascii="Times New Roman" w:hAnsi="Times New Roman" w:cs="Times New Roman"/>
          <w:i/>
          <w:sz w:val="22"/>
          <w:szCs w:val="22"/>
        </w:rPr>
        <w:t xml:space="preserve"> </w:t>
      </w:r>
      <w:proofErr w:type="spellStart"/>
      <w:r w:rsidRPr="00011060">
        <w:rPr>
          <w:rFonts w:ascii="Times New Roman" w:hAnsi="Times New Roman" w:cs="Times New Roman"/>
          <w:i/>
          <w:sz w:val="22"/>
          <w:szCs w:val="22"/>
        </w:rPr>
        <w:t>Κωνστάντιον</w:t>
      </w:r>
      <w:proofErr w:type="spellEnd"/>
      <w:r w:rsidRPr="00011060">
        <w:rPr>
          <w:rFonts w:ascii="Times New Roman" w:hAnsi="Times New Roman" w:cs="Times New Roman"/>
          <w:sz w:val="22"/>
          <w:szCs w:val="22"/>
        </w:rPr>
        <w:t xml:space="preserve">, σε: Ιουλιανός. </w:t>
      </w:r>
      <w:r w:rsidRPr="00011060">
        <w:rPr>
          <w:rFonts w:ascii="Times New Roman" w:hAnsi="Times New Roman" w:cs="Times New Roman"/>
          <w:i/>
          <w:sz w:val="22"/>
          <w:szCs w:val="22"/>
        </w:rPr>
        <w:t xml:space="preserve">Εγκωμιαστικοί Λόγοι, </w:t>
      </w:r>
      <w:proofErr w:type="spellStart"/>
      <w:r w:rsidRPr="00011060">
        <w:rPr>
          <w:rFonts w:ascii="Times New Roman" w:hAnsi="Times New Roman" w:cs="Times New Roman"/>
          <w:i/>
          <w:sz w:val="22"/>
          <w:szCs w:val="22"/>
        </w:rPr>
        <w:t>Τομ</w:t>
      </w:r>
      <w:proofErr w:type="spellEnd"/>
      <w:r w:rsidRPr="00011060">
        <w:rPr>
          <w:rFonts w:ascii="Times New Roman" w:hAnsi="Times New Roman" w:cs="Times New Roman"/>
          <w:i/>
          <w:sz w:val="22"/>
          <w:szCs w:val="22"/>
        </w:rPr>
        <w:t>. Α΄</w:t>
      </w:r>
      <w:r>
        <w:rPr>
          <w:rFonts w:ascii="Times New Roman" w:hAnsi="Times New Roman" w:cs="Times New Roman"/>
          <w:sz w:val="22"/>
          <w:szCs w:val="22"/>
        </w:rPr>
        <w:t>, Β</w:t>
      </w:r>
      <w:r w:rsidRPr="00011060">
        <w:rPr>
          <w:rFonts w:ascii="Times New Roman" w:hAnsi="Times New Roman" w:cs="Times New Roman"/>
          <w:sz w:val="22"/>
          <w:szCs w:val="22"/>
        </w:rPr>
        <w:t xml:space="preserve">υζαντινοί Συγγραφείς-14, </w:t>
      </w:r>
      <w:proofErr w:type="spellStart"/>
      <w:r w:rsidRPr="00011060">
        <w:rPr>
          <w:rFonts w:ascii="Times New Roman" w:hAnsi="Times New Roman" w:cs="Times New Roman"/>
          <w:sz w:val="22"/>
          <w:szCs w:val="22"/>
        </w:rPr>
        <w:t>εκδ</w:t>
      </w:r>
      <w:proofErr w:type="spellEnd"/>
      <w:r w:rsidRPr="00011060">
        <w:rPr>
          <w:rFonts w:ascii="Times New Roman" w:hAnsi="Times New Roman" w:cs="Times New Roman"/>
          <w:sz w:val="22"/>
          <w:szCs w:val="22"/>
        </w:rPr>
        <w:t xml:space="preserve">. </w:t>
      </w:r>
      <w:proofErr w:type="spellStart"/>
      <w:r w:rsidRPr="00011060">
        <w:rPr>
          <w:rFonts w:ascii="Times New Roman" w:hAnsi="Times New Roman" w:cs="Times New Roman"/>
          <w:sz w:val="22"/>
          <w:szCs w:val="22"/>
        </w:rPr>
        <w:t>Ζήτρος</w:t>
      </w:r>
      <w:proofErr w:type="spellEnd"/>
      <w:r w:rsidRPr="00011060">
        <w:rPr>
          <w:rFonts w:ascii="Times New Roman" w:hAnsi="Times New Roman" w:cs="Times New Roman"/>
          <w:sz w:val="22"/>
          <w:szCs w:val="22"/>
        </w:rPr>
        <w:t xml:space="preserve">, 2009, σ. 156. </w:t>
      </w:r>
    </w:p>
  </w:footnote>
  <w:footnote w:id="27">
    <w:p w:rsidR="00D6614E" w:rsidRDefault="00D6614E" w:rsidP="008B342F">
      <w:pPr>
        <w:pStyle w:val="a5"/>
        <w:spacing w:before="100" w:beforeAutospacing="1" w:after="100" w:afterAutospacing="1"/>
        <w:jc w:val="both"/>
      </w:pPr>
      <w:r>
        <w:rPr>
          <w:rStyle w:val="a6"/>
        </w:rPr>
        <w:footnoteRef/>
      </w:r>
      <w:r>
        <w:t xml:space="preserve"> </w:t>
      </w:r>
      <w:r w:rsidRPr="00011060">
        <w:rPr>
          <w:rFonts w:ascii="Times New Roman" w:hAnsi="Times New Roman" w:cs="Times New Roman"/>
          <w:sz w:val="22"/>
          <w:szCs w:val="22"/>
        </w:rPr>
        <w:t xml:space="preserve">Ιουλιανού, </w:t>
      </w:r>
      <w:proofErr w:type="spellStart"/>
      <w:r w:rsidRPr="00011060">
        <w:rPr>
          <w:rFonts w:ascii="Times New Roman" w:hAnsi="Times New Roman" w:cs="Times New Roman"/>
          <w:i/>
          <w:sz w:val="22"/>
          <w:szCs w:val="22"/>
        </w:rPr>
        <w:t>Εγκώμιον</w:t>
      </w:r>
      <w:proofErr w:type="spellEnd"/>
      <w:r w:rsidRPr="00011060">
        <w:rPr>
          <w:rFonts w:ascii="Times New Roman" w:hAnsi="Times New Roman" w:cs="Times New Roman"/>
          <w:i/>
          <w:sz w:val="22"/>
          <w:szCs w:val="22"/>
        </w:rPr>
        <w:t xml:space="preserve"> εις τον </w:t>
      </w:r>
      <w:proofErr w:type="spellStart"/>
      <w:r w:rsidRPr="00011060">
        <w:rPr>
          <w:rFonts w:ascii="Times New Roman" w:hAnsi="Times New Roman" w:cs="Times New Roman"/>
          <w:i/>
          <w:sz w:val="22"/>
          <w:szCs w:val="22"/>
        </w:rPr>
        <w:t>αυτοκράτοραν</w:t>
      </w:r>
      <w:proofErr w:type="spellEnd"/>
      <w:r w:rsidRPr="00011060">
        <w:rPr>
          <w:rFonts w:ascii="Times New Roman" w:hAnsi="Times New Roman" w:cs="Times New Roman"/>
          <w:i/>
          <w:sz w:val="22"/>
          <w:szCs w:val="22"/>
        </w:rPr>
        <w:t xml:space="preserve"> </w:t>
      </w:r>
      <w:proofErr w:type="spellStart"/>
      <w:r w:rsidRPr="00011060">
        <w:rPr>
          <w:rFonts w:ascii="Times New Roman" w:hAnsi="Times New Roman" w:cs="Times New Roman"/>
          <w:i/>
          <w:sz w:val="22"/>
          <w:szCs w:val="22"/>
        </w:rPr>
        <w:t>Κωνστάντιον</w:t>
      </w:r>
      <w:proofErr w:type="spellEnd"/>
      <w:r w:rsidRPr="00011060">
        <w:rPr>
          <w:rFonts w:ascii="Times New Roman" w:hAnsi="Times New Roman" w:cs="Times New Roman"/>
          <w:sz w:val="22"/>
          <w:szCs w:val="22"/>
        </w:rPr>
        <w:t>,</w:t>
      </w:r>
      <w:r>
        <w:rPr>
          <w:rFonts w:ascii="Times New Roman" w:hAnsi="Times New Roman" w:cs="Times New Roman"/>
          <w:sz w:val="22"/>
          <w:szCs w:val="22"/>
        </w:rPr>
        <w:t xml:space="preserve"> σ. 162. </w:t>
      </w:r>
    </w:p>
  </w:footnote>
  <w:footnote w:id="28">
    <w:p w:rsidR="00D6614E" w:rsidRDefault="00D6614E" w:rsidP="008B342F">
      <w:pPr>
        <w:pStyle w:val="a5"/>
        <w:spacing w:before="100" w:beforeAutospacing="1" w:after="100" w:afterAutospacing="1"/>
        <w:jc w:val="both"/>
      </w:pPr>
      <w:r>
        <w:rPr>
          <w:rStyle w:val="a6"/>
        </w:rPr>
        <w:footnoteRef/>
      </w:r>
      <w:r>
        <w:t xml:space="preserve"> </w:t>
      </w:r>
      <w:r w:rsidRPr="00011060">
        <w:rPr>
          <w:rFonts w:ascii="Times New Roman" w:hAnsi="Times New Roman" w:cs="Times New Roman"/>
          <w:sz w:val="22"/>
          <w:szCs w:val="22"/>
        </w:rPr>
        <w:t xml:space="preserve">Ιουλιανού, </w:t>
      </w:r>
      <w:proofErr w:type="spellStart"/>
      <w:r w:rsidRPr="00011060">
        <w:rPr>
          <w:rFonts w:ascii="Times New Roman" w:hAnsi="Times New Roman" w:cs="Times New Roman"/>
          <w:i/>
          <w:sz w:val="22"/>
          <w:szCs w:val="22"/>
        </w:rPr>
        <w:t>Εγκώμιον</w:t>
      </w:r>
      <w:proofErr w:type="spellEnd"/>
      <w:r w:rsidRPr="00011060">
        <w:rPr>
          <w:rFonts w:ascii="Times New Roman" w:hAnsi="Times New Roman" w:cs="Times New Roman"/>
          <w:i/>
          <w:sz w:val="22"/>
          <w:szCs w:val="22"/>
        </w:rPr>
        <w:t xml:space="preserve"> εις τον </w:t>
      </w:r>
      <w:proofErr w:type="spellStart"/>
      <w:r w:rsidRPr="00011060">
        <w:rPr>
          <w:rFonts w:ascii="Times New Roman" w:hAnsi="Times New Roman" w:cs="Times New Roman"/>
          <w:i/>
          <w:sz w:val="22"/>
          <w:szCs w:val="22"/>
        </w:rPr>
        <w:t>αυτοκράτοραν</w:t>
      </w:r>
      <w:proofErr w:type="spellEnd"/>
      <w:r w:rsidRPr="00011060">
        <w:rPr>
          <w:rFonts w:ascii="Times New Roman" w:hAnsi="Times New Roman" w:cs="Times New Roman"/>
          <w:i/>
          <w:sz w:val="22"/>
          <w:szCs w:val="22"/>
        </w:rPr>
        <w:t xml:space="preserve"> </w:t>
      </w:r>
      <w:proofErr w:type="spellStart"/>
      <w:r w:rsidRPr="00011060">
        <w:rPr>
          <w:rFonts w:ascii="Times New Roman" w:hAnsi="Times New Roman" w:cs="Times New Roman"/>
          <w:i/>
          <w:sz w:val="22"/>
          <w:szCs w:val="22"/>
        </w:rPr>
        <w:t>Κωνστάντιον</w:t>
      </w:r>
      <w:proofErr w:type="spellEnd"/>
      <w:r w:rsidRPr="00011060">
        <w:rPr>
          <w:rFonts w:ascii="Times New Roman" w:hAnsi="Times New Roman" w:cs="Times New Roman"/>
          <w:sz w:val="22"/>
          <w:szCs w:val="22"/>
        </w:rPr>
        <w:t>,</w:t>
      </w:r>
      <w:r>
        <w:rPr>
          <w:rFonts w:ascii="Times New Roman" w:hAnsi="Times New Roman" w:cs="Times New Roman"/>
          <w:sz w:val="22"/>
          <w:szCs w:val="22"/>
        </w:rPr>
        <w:t xml:space="preserve"> σ. 168. </w:t>
      </w:r>
    </w:p>
  </w:footnote>
  <w:footnote w:id="29">
    <w:p w:rsidR="00D6614E" w:rsidRDefault="00D6614E" w:rsidP="008B342F">
      <w:pPr>
        <w:pStyle w:val="a5"/>
        <w:spacing w:before="100" w:beforeAutospacing="1" w:after="100" w:afterAutospacing="1"/>
        <w:jc w:val="both"/>
      </w:pPr>
      <w:r>
        <w:rPr>
          <w:rStyle w:val="a6"/>
        </w:rPr>
        <w:footnoteRef/>
      </w:r>
      <w:r>
        <w:t xml:space="preserve"> </w:t>
      </w:r>
      <w:r w:rsidRPr="00011060">
        <w:rPr>
          <w:rFonts w:ascii="Times New Roman" w:hAnsi="Times New Roman" w:cs="Times New Roman"/>
          <w:sz w:val="22"/>
          <w:szCs w:val="22"/>
        </w:rPr>
        <w:t xml:space="preserve">Ιουλιανού, </w:t>
      </w:r>
      <w:proofErr w:type="spellStart"/>
      <w:r w:rsidRPr="00011060">
        <w:rPr>
          <w:rFonts w:ascii="Times New Roman" w:hAnsi="Times New Roman" w:cs="Times New Roman"/>
          <w:i/>
          <w:sz w:val="22"/>
          <w:szCs w:val="22"/>
        </w:rPr>
        <w:t>Εγκώμιον</w:t>
      </w:r>
      <w:proofErr w:type="spellEnd"/>
      <w:r w:rsidRPr="00011060">
        <w:rPr>
          <w:rFonts w:ascii="Times New Roman" w:hAnsi="Times New Roman" w:cs="Times New Roman"/>
          <w:i/>
          <w:sz w:val="22"/>
          <w:szCs w:val="22"/>
        </w:rPr>
        <w:t xml:space="preserve"> εις τον </w:t>
      </w:r>
      <w:proofErr w:type="spellStart"/>
      <w:r w:rsidRPr="00011060">
        <w:rPr>
          <w:rFonts w:ascii="Times New Roman" w:hAnsi="Times New Roman" w:cs="Times New Roman"/>
          <w:i/>
          <w:sz w:val="22"/>
          <w:szCs w:val="22"/>
        </w:rPr>
        <w:t>αυτοκράτοραν</w:t>
      </w:r>
      <w:proofErr w:type="spellEnd"/>
      <w:r w:rsidRPr="00011060">
        <w:rPr>
          <w:rFonts w:ascii="Times New Roman" w:hAnsi="Times New Roman" w:cs="Times New Roman"/>
          <w:i/>
          <w:sz w:val="22"/>
          <w:szCs w:val="22"/>
        </w:rPr>
        <w:t xml:space="preserve"> </w:t>
      </w:r>
      <w:proofErr w:type="spellStart"/>
      <w:r w:rsidRPr="00011060">
        <w:rPr>
          <w:rFonts w:ascii="Times New Roman" w:hAnsi="Times New Roman" w:cs="Times New Roman"/>
          <w:i/>
          <w:sz w:val="22"/>
          <w:szCs w:val="22"/>
        </w:rPr>
        <w:t>Κωνστάντιον</w:t>
      </w:r>
      <w:proofErr w:type="spellEnd"/>
      <w:r w:rsidRPr="00011060">
        <w:rPr>
          <w:rFonts w:ascii="Times New Roman" w:hAnsi="Times New Roman" w:cs="Times New Roman"/>
          <w:sz w:val="22"/>
          <w:szCs w:val="22"/>
        </w:rPr>
        <w:t>,</w:t>
      </w:r>
      <w:r>
        <w:rPr>
          <w:rFonts w:ascii="Times New Roman" w:hAnsi="Times New Roman" w:cs="Times New Roman"/>
          <w:sz w:val="22"/>
          <w:szCs w:val="22"/>
        </w:rPr>
        <w:t xml:space="preserve"> σ. 174. </w:t>
      </w:r>
    </w:p>
  </w:footnote>
  <w:footnote w:id="30">
    <w:p w:rsidR="00D6614E" w:rsidRDefault="00D6614E" w:rsidP="008B342F">
      <w:pPr>
        <w:pStyle w:val="a5"/>
        <w:spacing w:before="100" w:beforeAutospacing="1" w:after="100" w:afterAutospacing="1"/>
        <w:jc w:val="both"/>
      </w:pPr>
      <w:r>
        <w:rPr>
          <w:rStyle w:val="a6"/>
        </w:rPr>
        <w:footnoteRef/>
      </w:r>
      <w:r>
        <w:t xml:space="preserve"> </w:t>
      </w:r>
      <w:r w:rsidRPr="00011060">
        <w:rPr>
          <w:rFonts w:ascii="Times New Roman" w:hAnsi="Times New Roman" w:cs="Times New Roman"/>
          <w:sz w:val="22"/>
          <w:szCs w:val="22"/>
        </w:rPr>
        <w:t xml:space="preserve">Ιουλιανού, </w:t>
      </w:r>
      <w:proofErr w:type="spellStart"/>
      <w:r w:rsidRPr="00011060">
        <w:rPr>
          <w:rFonts w:ascii="Times New Roman" w:hAnsi="Times New Roman" w:cs="Times New Roman"/>
          <w:i/>
          <w:sz w:val="22"/>
          <w:szCs w:val="22"/>
        </w:rPr>
        <w:t>Εγκώμιον</w:t>
      </w:r>
      <w:proofErr w:type="spellEnd"/>
      <w:r w:rsidRPr="00011060">
        <w:rPr>
          <w:rFonts w:ascii="Times New Roman" w:hAnsi="Times New Roman" w:cs="Times New Roman"/>
          <w:i/>
          <w:sz w:val="22"/>
          <w:szCs w:val="22"/>
        </w:rPr>
        <w:t xml:space="preserve"> εις τον </w:t>
      </w:r>
      <w:proofErr w:type="spellStart"/>
      <w:r w:rsidRPr="00011060">
        <w:rPr>
          <w:rFonts w:ascii="Times New Roman" w:hAnsi="Times New Roman" w:cs="Times New Roman"/>
          <w:i/>
          <w:sz w:val="22"/>
          <w:szCs w:val="22"/>
        </w:rPr>
        <w:t>αυτοκράτοραν</w:t>
      </w:r>
      <w:proofErr w:type="spellEnd"/>
      <w:r w:rsidRPr="00011060">
        <w:rPr>
          <w:rFonts w:ascii="Times New Roman" w:hAnsi="Times New Roman" w:cs="Times New Roman"/>
          <w:i/>
          <w:sz w:val="22"/>
          <w:szCs w:val="22"/>
        </w:rPr>
        <w:t xml:space="preserve"> </w:t>
      </w:r>
      <w:proofErr w:type="spellStart"/>
      <w:r w:rsidRPr="00011060">
        <w:rPr>
          <w:rFonts w:ascii="Times New Roman" w:hAnsi="Times New Roman" w:cs="Times New Roman"/>
          <w:i/>
          <w:sz w:val="22"/>
          <w:szCs w:val="22"/>
        </w:rPr>
        <w:t>Κωνστάντιον</w:t>
      </w:r>
      <w:proofErr w:type="spellEnd"/>
      <w:r w:rsidRPr="00011060">
        <w:rPr>
          <w:rFonts w:ascii="Times New Roman" w:hAnsi="Times New Roman" w:cs="Times New Roman"/>
          <w:sz w:val="22"/>
          <w:szCs w:val="22"/>
        </w:rPr>
        <w:t>,</w:t>
      </w:r>
      <w:r>
        <w:rPr>
          <w:rFonts w:ascii="Times New Roman" w:hAnsi="Times New Roman" w:cs="Times New Roman"/>
          <w:sz w:val="22"/>
          <w:szCs w:val="22"/>
        </w:rPr>
        <w:t xml:space="preserve"> σ. 180. </w:t>
      </w:r>
    </w:p>
  </w:footnote>
  <w:footnote w:id="31">
    <w:p w:rsidR="00D6614E" w:rsidRDefault="00D6614E" w:rsidP="008B342F">
      <w:pPr>
        <w:pStyle w:val="a5"/>
        <w:spacing w:before="100" w:beforeAutospacing="1" w:after="100" w:afterAutospacing="1"/>
        <w:jc w:val="both"/>
      </w:pPr>
      <w:r>
        <w:rPr>
          <w:rStyle w:val="a6"/>
        </w:rPr>
        <w:footnoteRef/>
      </w:r>
      <w:r>
        <w:t xml:space="preserve"> </w:t>
      </w:r>
      <w:r w:rsidRPr="00011060">
        <w:rPr>
          <w:rFonts w:ascii="Times New Roman" w:hAnsi="Times New Roman" w:cs="Times New Roman"/>
          <w:sz w:val="22"/>
          <w:szCs w:val="22"/>
        </w:rPr>
        <w:t xml:space="preserve">Ιουλιανού, </w:t>
      </w:r>
      <w:proofErr w:type="spellStart"/>
      <w:r w:rsidRPr="00011060">
        <w:rPr>
          <w:rFonts w:ascii="Times New Roman" w:hAnsi="Times New Roman" w:cs="Times New Roman"/>
          <w:i/>
          <w:sz w:val="22"/>
          <w:szCs w:val="22"/>
        </w:rPr>
        <w:t>Εγκώμιον</w:t>
      </w:r>
      <w:proofErr w:type="spellEnd"/>
      <w:r w:rsidRPr="00011060">
        <w:rPr>
          <w:rFonts w:ascii="Times New Roman" w:hAnsi="Times New Roman" w:cs="Times New Roman"/>
          <w:i/>
          <w:sz w:val="22"/>
          <w:szCs w:val="22"/>
        </w:rPr>
        <w:t xml:space="preserve"> εις τον </w:t>
      </w:r>
      <w:proofErr w:type="spellStart"/>
      <w:r w:rsidRPr="00011060">
        <w:rPr>
          <w:rFonts w:ascii="Times New Roman" w:hAnsi="Times New Roman" w:cs="Times New Roman"/>
          <w:i/>
          <w:sz w:val="22"/>
          <w:szCs w:val="22"/>
        </w:rPr>
        <w:t>αυτοκράτοραν</w:t>
      </w:r>
      <w:proofErr w:type="spellEnd"/>
      <w:r w:rsidRPr="00011060">
        <w:rPr>
          <w:rFonts w:ascii="Times New Roman" w:hAnsi="Times New Roman" w:cs="Times New Roman"/>
          <w:i/>
          <w:sz w:val="22"/>
          <w:szCs w:val="22"/>
        </w:rPr>
        <w:t xml:space="preserve"> </w:t>
      </w:r>
      <w:proofErr w:type="spellStart"/>
      <w:r w:rsidRPr="00011060">
        <w:rPr>
          <w:rFonts w:ascii="Times New Roman" w:hAnsi="Times New Roman" w:cs="Times New Roman"/>
          <w:i/>
          <w:sz w:val="22"/>
          <w:szCs w:val="22"/>
        </w:rPr>
        <w:t>Κωνστάντιον</w:t>
      </w:r>
      <w:proofErr w:type="spellEnd"/>
      <w:r w:rsidRPr="00011060">
        <w:rPr>
          <w:rFonts w:ascii="Times New Roman" w:hAnsi="Times New Roman" w:cs="Times New Roman"/>
          <w:sz w:val="22"/>
          <w:szCs w:val="22"/>
        </w:rPr>
        <w:t>,</w:t>
      </w:r>
      <w:r>
        <w:rPr>
          <w:rFonts w:ascii="Times New Roman" w:hAnsi="Times New Roman" w:cs="Times New Roman"/>
          <w:sz w:val="22"/>
          <w:szCs w:val="22"/>
        </w:rPr>
        <w:t xml:space="preserve"> σ. 182. </w:t>
      </w:r>
    </w:p>
  </w:footnote>
  <w:footnote w:id="32">
    <w:p w:rsidR="00D6614E" w:rsidRDefault="00D6614E" w:rsidP="008B342F">
      <w:pPr>
        <w:pStyle w:val="a5"/>
        <w:spacing w:before="100" w:beforeAutospacing="1" w:after="100" w:afterAutospacing="1"/>
        <w:jc w:val="both"/>
      </w:pPr>
      <w:r>
        <w:rPr>
          <w:rStyle w:val="a6"/>
        </w:rPr>
        <w:footnoteRef/>
      </w:r>
      <w:r>
        <w:t xml:space="preserve"> </w:t>
      </w:r>
      <w:r w:rsidRPr="00011060">
        <w:rPr>
          <w:rFonts w:ascii="Times New Roman" w:hAnsi="Times New Roman" w:cs="Times New Roman"/>
          <w:sz w:val="22"/>
          <w:szCs w:val="22"/>
        </w:rPr>
        <w:t xml:space="preserve">Ιουλιανού, </w:t>
      </w:r>
      <w:proofErr w:type="spellStart"/>
      <w:r w:rsidRPr="00011060">
        <w:rPr>
          <w:rFonts w:ascii="Times New Roman" w:hAnsi="Times New Roman" w:cs="Times New Roman"/>
          <w:i/>
          <w:sz w:val="22"/>
          <w:szCs w:val="22"/>
        </w:rPr>
        <w:t>Εγκώμιον</w:t>
      </w:r>
      <w:proofErr w:type="spellEnd"/>
      <w:r w:rsidRPr="00011060">
        <w:rPr>
          <w:rFonts w:ascii="Times New Roman" w:hAnsi="Times New Roman" w:cs="Times New Roman"/>
          <w:i/>
          <w:sz w:val="22"/>
          <w:szCs w:val="22"/>
        </w:rPr>
        <w:t xml:space="preserve"> εις τον </w:t>
      </w:r>
      <w:proofErr w:type="spellStart"/>
      <w:r w:rsidRPr="00011060">
        <w:rPr>
          <w:rFonts w:ascii="Times New Roman" w:hAnsi="Times New Roman" w:cs="Times New Roman"/>
          <w:i/>
          <w:sz w:val="22"/>
          <w:szCs w:val="22"/>
        </w:rPr>
        <w:t>αυτοκράτοραν</w:t>
      </w:r>
      <w:proofErr w:type="spellEnd"/>
      <w:r w:rsidRPr="00011060">
        <w:rPr>
          <w:rFonts w:ascii="Times New Roman" w:hAnsi="Times New Roman" w:cs="Times New Roman"/>
          <w:i/>
          <w:sz w:val="22"/>
          <w:szCs w:val="22"/>
        </w:rPr>
        <w:t xml:space="preserve"> </w:t>
      </w:r>
      <w:proofErr w:type="spellStart"/>
      <w:r w:rsidRPr="00011060">
        <w:rPr>
          <w:rFonts w:ascii="Times New Roman" w:hAnsi="Times New Roman" w:cs="Times New Roman"/>
          <w:i/>
          <w:sz w:val="22"/>
          <w:szCs w:val="22"/>
        </w:rPr>
        <w:t>Κωνστάντιον</w:t>
      </w:r>
      <w:proofErr w:type="spellEnd"/>
      <w:r w:rsidRPr="00011060">
        <w:rPr>
          <w:rFonts w:ascii="Times New Roman" w:hAnsi="Times New Roman" w:cs="Times New Roman"/>
          <w:sz w:val="22"/>
          <w:szCs w:val="22"/>
        </w:rPr>
        <w:t>,</w:t>
      </w:r>
      <w:r>
        <w:rPr>
          <w:rFonts w:ascii="Times New Roman" w:hAnsi="Times New Roman" w:cs="Times New Roman"/>
          <w:sz w:val="22"/>
          <w:szCs w:val="22"/>
        </w:rPr>
        <w:t xml:space="preserve"> σ. 187-190. </w:t>
      </w:r>
    </w:p>
  </w:footnote>
  <w:footnote w:id="33">
    <w:p w:rsidR="00D6614E" w:rsidRDefault="00D6614E" w:rsidP="008B342F">
      <w:pPr>
        <w:pStyle w:val="a5"/>
        <w:jc w:val="both"/>
      </w:pPr>
      <w:r>
        <w:rPr>
          <w:rStyle w:val="a6"/>
        </w:rPr>
        <w:footnoteRef/>
      </w:r>
      <w:r>
        <w:t xml:space="preserve"> </w:t>
      </w:r>
      <w:r w:rsidRPr="00011060">
        <w:rPr>
          <w:rFonts w:ascii="Times New Roman" w:hAnsi="Times New Roman" w:cs="Times New Roman"/>
          <w:sz w:val="22"/>
          <w:szCs w:val="22"/>
        </w:rPr>
        <w:t xml:space="preserve">Ιουλιανού, </w:t>
      </w:r>
      <w:proofErr w:type="spellStart"/>
      <w:r w:rsidRPr="00011060">
        <w:rPr>
          <w:rFonts w:ascii="Times New Roman" w:hAnsi="Times New Roman" w:cs="Times New Roman"/>
          <w:i/>
          <w:sz w:val="22"/>
          <w:szCs w:val="22"/>
        </w:rPr>
        <w:t>Εγκώμιον</w:t>
      </w:r>
      <w:proofErr w:type="spellEnd"/>
      <w:r w:rsidRPr="00011060">
        <w:rPr>
          <w:rFonts w:ascii="Times New Roman" w:hAnsi="Times New Roman" w:cs="Times New Roman"/>
          <w:i/>
          <w:sz w:val="22"/>
          <w:szCs w:val="22"/>
        </w:rPr>
        <w:t xml:space="preserve"> εις τον </w:t>
      </w:r>
      <w:proofErr w:type="spellStart"/>
      <w:r w:rsidRPr="00011060">
        <w:rPr>
          <w:rFonts w:ascii="Times New Roman" w:hAnsi="Times New Roman" w:cs="Times New Roman"/>
          <w:i/>
          <w:sz w:val="22"/>
          <w:szCs w:val="22"/>
        </w:rPr>
        <w:t>αυτοκράτοραν</w:t>
      </w:r>
      <w:proofErr w:type="spellEnd"/>
      <w:r w:rsidRPr="00011060">
        <w:rPr>
          <w:rFonts w:ascii="Times New Roman" w:hAnsi="Times New Roman" w:cs="Times New Roman"/>
          <w:i/>
          <w:sz w:val="22"/>
          <w:szCs w:val="22"/>
        </w:rPr>
        <w:t xml:space="preserve"> </w:t>
      </w:r>
      <w:proofErr w:type="spellStart"/>
      <w:r w:rsidRPr="00011060">
        <w:rPr>
          <w:rFonts w:ascii="Times New Roman" w:hAnsi="Times New Roman" w:cs="Times New Roman"/>
          <w:i/>
          <w:sz w:val="22"/>
          <w:szCs w:val="22"/>
        </w:rPr>
        <w:t>Κωνστάντιον</w:t>
      </w:r>
      <w:proofErr w:type="spellEnd"/>
      <w:r w:rsidRPr="00011060">
        <w:rPr>
          <w:rFonts w:ascii="Times New Roman" w:hAnsi="Times New Roman" w:cs="Times New Roman"/>
          <w:sz w:val="22"/>
          <w:szCs w:val="22"/>
        </w:rPr>
        <w:t>,</w:t>
      </w:r>
      <w:r>
        <w:rPr>
          <w:rFonts w:ascii="Times New Roman" w:hAnsi="Times New Roman" w:cs="Times New Roman"/>
          <w:sz w:val="22"/>
          <w:szCs w:val="22"/>
        </w:rPr>
        <w:t xml:space="preserve"> σ. 200. </w:t>
      </w:r>
    </w:p>
  </w:footnote>
  <w:footnote w:id="34">
    <w:p w:rsidR="00D6614E" w:rsidRDefault="00D6614E" w:rsidP="008B342F">
      <w:pPr>
        <w:pStyle w:val="a5"/>
        <w:spacing w:before="100" w:beforeAutospacing="1" w:after="100" w:afterAutospacing="1" w:line="276" w:lineRule="auto"/>
        <w:jc w:val="both"/>
      </w:pPr>
      <w:r>
        <w:rPr>
          <w:rStyle w:val="a6"/>
        </w:rPr>
        <w:footnoteRef/>
      </w:r>
      <w:r>
        <w:t xml:space="preserve"> </w:t>
      </w:r>
      <w:r w:rsidRPr="00011060">
        <w:rPr>
          <w:rFonts w:ascii="Times New Roman" w:hAnsi="Times New Roman" w:cs="Times New Roman"/>
          <w:sz w:val="22"/>
          <w:szCs w:val="22"/>
        </w:rPr>
        <w:t>Ιουλιανού,</w:t>
      </w:r>
      <w:r>
        <w:rPr>
          <w:rFonts w:ascii="Times New Roman" w:hAnsi="Times New Roman" w:cs="Times New Roman"/>
          <w:sz w:val="22"/>
          <w:szCs w:val="22"/>
        </w:rPr>
        <w:t xml:space="preserve"> </w:t>
      </w:r>
      <w:r w:rsidRPr="00CD7063">
        <w:rPr>
          <w:rFonts w:ascii="Times New Roman" w:hAnsi="Times New Roman" w:cs="Times New Roman"/>
          <w:i/>
          <w:sz w:val="22"/>
          <w:szCs w:val="22"/>
        </w:rPr>
        <w:t xml:space="preserve">Περί των του </w:t>
      </w:r>
      <w:proofErr w:type="spellStart"/>
      <w:r w:rsidRPr="00CD7063">
        <w:rPr>
          <w:rFonts w:ascii="Times New Roman" w:hAnsi="Times New Roman" w:cs="Times New Roman"/>
          <w:i/>
          <w:sz w:val="22"/>
          <w:szCs w:val="22"/>
        </w:rPr>
        <w:t>Αυτοκράτορος</w:t>
      </w:r>
      <w:proofErr w:type="spellEnd"/>
      <w:r w:rsidRPr="00CD7063">
        <w:rPr>
          <w:rFonts w:ascii="Times New Roman" w:hAnsi="Times New Roman" w:cs="Times New Roman"/>
          <w:i/>
          <w:sz w:val="22"/>
          <w:szCs w:val="22"/>
        </w:rPr>
        <w:t xml:space="preserve"> Πράξεων ή περί Βασιλείας</w:t>
      </w:r>
      <w:r>
        <w:rPr>
          <w:rFonts w:ascii="Times New Roman" w:hAnsi="Times New Roman" w:cs="Times New Roman"/>
          <w:sz w:val="22"/>
          <w:szCs w:val="22"/>
        </w:rPr>
        <w:t xml:space="preserve">, </w:t>
      </w:r>
      <w:r w:rsidRPr="00011060">
        <w:rPr>
          <w:rFonts w:ascii="Times New Roman" w:hAnsi="Times New Roman" w:cs="Times New Roman"/>
          <w:sz w:val="22"/>
          <w:szCs w:val="22"/>
        </w:rPr>
        <w:t xml:space="preserve">σε: Ιουλιανός. </w:t>
      </w:r>
      <w:r w:rsidRPr="00011060">
        <w:rPr>
          <w:rFonts w:ascii="Times New Roman" w:hAnsi="Times New Roman" w:cs="Times New Roman"/>
          <w:i/>
          <w:sz w:val="22"/>
          <w:szCs w:val="22"/>
        </w:rPr>
        <w:t xml:space="preserve">Εγκωμιαστικοί Λόγοι, </w:t>
      </w:r>
      <w:proofErr w:type="spellStart"/>
      <w:r w:rsidRPr="00011060">
        <w:rPr>
          <w:rFonts w:ascii="Times New Roman" w:hAnsi="Times New Roman" w:cs="Times New Roman"/>
          <w:i/>
          <w:sz w:val="22"/>
          <w:szCs w:val="22"/>
        </w:rPr>
        <w:t>Τομ</w:t>
      </w:r>
      <w:proofErr w:type="spellEnd"/>
      <w:r w:rsidRPr="00011060">
        <w:rPr>
          <w:rFonts w:ascii="Times New Roman" w:hAnsi="Times New Roman" w:cs="Times New Roman"/>
          <w:i/>
          <w:sz w:val="22"/>
          <w:szCs w:val="22"/>
        </w:rPr>
        <w:t>. Α΄</w:t>
      </w:r>
      <w:r>
        <w:rPr>
          <w:rFonts w:ascii="Times New Roman" w:hAnsi="Times New Roman" w:cs="Times New Roman"/>
          <w:sz w:val="22"/>
          <w:szCs w:val="22"/>
        </w:rPr>
        <w:t>, Β</w:t>
      </w:r>
      <w:r w:rsidRPr="00011060">
        <w:rPr>
          <w:rFonts w:ascii="Times New Roman" w:hAnsi="Times New Roman" w:cs="Times New Roman"/>
          <w:sz w:val="22"/>
          <w:szCs w:val="22"/>
        </w:rPr>
        <w:t xml:space="preserve">υζαντινοί Συγγραφείς-14, </w:t>
      </w:r>
      <w:proofErr w:type="spellStart"/>
      <w:r w:rsidRPr="00011060">
        <w:rPr>
          <w:rFonts w:ascii="Times New Roman" w:hAnsi="Times New Roman" w:cs="Times New Roman"/>
          <w:sz w:val="22"/>
          <w:szCs w:val="22"/>
        </w:rPr>
        <w:t>εκδ</w:t>
      </w:r>
      <w:proofErr w:type="spellEnd"/>
      <w:r w:rsidRPr="00011060">
        <w:rPr>
          <w:rFonts w:ascii="Times New Roman" w:hAnsi="Times New Roman" w:cs="Times New Roman"/>
          <w:sz w:val="22"/>
          <w:szCs w:val="22"/>
        </w:rPr>
        <w:t xml:space="preserve">. </w:t>
      </w:r>
      <w:proofErr w:type="spellStart"/>
      <w:r w:rsidRPr="00011060">
        <w:rPr>
          <w:rFonts w:ascii="Times New Roman" w:hAnsi="Times New Roman" w:cs="Times New Roman"/>
          <w:sz w:val="22"/>
          <w:szCs w:val="22"/>
        </w:rPr>
        <w:t>Ζήτρος</w:t>
      </w:r>
      <w:proofErr w:type="spellEnd"/>
      <w:r w:rsidRPr="00011060">
        <w:rPr>
          <w:rFonts w:ascii="Times New Roman" w:hAnsi="Times New Roman" w:cs="Times New Roman"/>
          <w:sz w:val="22"/>
          <w:szCs w:val="22"/>
        </w:rPr>
        <w:t>, 2009,</w:t>
      </w:r>
      <w:r>
        <w:rPr>
          <w:rFonts w:ascii="Times New Roman" w:hAnsi="Times New Roman" w:cs="Times New Roman"/>
          <w:sz w:val="22"/>
          <w:szCs w:val="22"/>
        </w:rPr>
        <w:t xml:space="preserve"> σ. 318-320. </w:t>
      </w:r>
    </w:p>
  </w:footnote>
  <w:footnote w:id="35">
    <w:p w:rsidR="00D6614E" w:rsidRDefault="00D6614E" w:rsidP="008B342F">
      <w:pPr>
        <w:pStyle w:val="a5"/>
        <w:jc w:val="both"/>
      </w:pPr>
      <w:r>
        <w:rPr>
          <w:rStyle w:val="a6"/>
        </w:rPr>
        <w:footnoteRef/>
      </w:r>
      <w:r>
        <w:t xml:space="preserve"> </w:t>
      </w:r>
      <w:r w:rsidRPr="00011060">
        <w:rPr>
          <w:rFonts w:ascii="Times New Roman" w:hAnsi="Times New Roman" w:cs="Times New Roman"/>
          <w:sz w:val="22"/>
          <w:szCs w:val="22"/>
        </w:rPr>
        <w:t>Ιουλιανού,</w:t>
      </w:r>
      <w:r>
        <w:rPr>
          <w:rFonts w:ascii="Times New Roman" w:hAnsi="Times New Roman" w:cs="Times New Roman"/>
          <w:sz w:val="22"/>
          <w:szCs w:val="22"/>
        </w:rPr>
        <w:t xml:space="preserve"> </w:t>
      </w:r>
      <w:r w:rsidRPr="00CD7063">
        <w:rPr>
          <w:rFonts w:ascii="Times New Roman" w:hAnsi="Times New Roman" w:cs="Times New Roman"/>
          <w:i/>
          <w:sz w:val="22"/>
          <w:szCs w:val="22"/>
        </w:rPr>
        <w:t xml:space="preserve">Περί των του </w:t>
      </w:r>
      <w:proofErr w:type="spellStart"/>
      <w:r w:rsidRPr="00CD7063">
        <w:rPr>
          <w:rFonts w:ascii="Times New Roman" w:hAnsi="Times New Roman" w:cs="Times New Roman"/>
          <w:i/>
          <w:sz w:val="22"/>
          <w:szCs w:val="22"/>
        </w:rPr>
        <w:t>Αυτοκράτορος</w:t>
      </w:r>
      <w:proofErr w:type="spellEnd"/>
      <w:r w:rsidRPr="00CD7063">
        <w:rPr>
          <w:rFonts w:ascii="Times New Roman" w:hAnsi="Times New Roman" w:cs="Times New Roman"/>
          <w:i/>
          <w:sz w:val="22"/>
          <w:szCs w:val="22"/>
        </w:rPr>
        <w:t xml:space="preserve"> Πράξεων ή περί Βασιλείας</w:t>
      </w:r>
      <w:r>
        <w:rPr>
          <w:rFonts w:ascii="Times New Roman" w:hAnsi="Times New Roman" w:cs="Times New Roman"/>
          <w:sz w:val="22"/>
          <w:szCs w:val="22"/>
        </w:rPr>
        <w:t xml:space="preserve">, σ. 334. </w:t>
      </w:r>
    </w:p>
  </w:footnote>
  <w:footnote w:id="36">
    <w:p w:rsidR="00D6614E" w:rsidRDefault="00D6614E" w:rsidP="008B342F">
      <w:pPr>
        <w:pStyle w:val="a5"/>
        <w:spacing w:before="100" w:beforeAutospacing="1" w:after="100" w:afterAutospacing="1" w:line="276" w:lineRule="auto"/>
        <w:jc w:val="both"/>
      </w:pPr>
      <w:r>
        <w:rPr>
          <w:rStyle w:val="a6"/>
        </w:rPr>
        <w:footnoteRef/>
      </w:r>
      <w:r>
        <w:t xml:space="preserve"> </w:t>
      </w:r>
      <w:r w:rsidRPr="00011060">
        <w:rPr>
          <w:rFonts w:ascii="Times New Roman" w:hAnsi="Times New Roman" w:cs="Times New Roman"/>
          <w:sz w:val="22"/>
          <w:szCs w:val="22"/>
        </w:rPr>
        <w:t>Ιουλιανού,</w:t>
      </w:r>
      <w:r>
        <w:rPr>
          <w:rFonts w:ascii="Times New Roman" w:hAnsi="Times New Roman" w:cs="Times New Roman"/>
          <w:sz w:val="22"/>
          <w:szCs w:val="22"/>
        </w:rPr>
        <w:t xml:space="preserve"> </w:t>
      </w:r>
      <w:r w:rsidRPr="000A1774">
        <w:rPr>
          <w:rFonts w:ascii="Times New Roman" w:hAnsi="Times New Roman" w:cs="Times New Roman"/>
          <w:i/>
          <w:sz w:val="22"/>
          <w:szCs w:val="22"/>
        </w:rPr>
        <w:t xml:space="preserve">Ευσεβίας της βασιλίδος </w:t>
      </w:r>
      <w:proofErr w:type="spellStart"/>
      <w:r w:rsidRPr="000A1774">
        <w:rPr>
          <w:rFonts w:ascii="Times New Roman" w:hAnsi="Times New Roman" w:cs="Times New Roman"/>
          <w:i/>
          <w:sz w:val="22"/>
          <w:szCs w:val="22"/>
        </w:rPr>
        <w:t>Εγκώμιον</w:t>
      </w:r>
      <w:proofErr w:type="spellEnd"/>
      <w:r>
        <w:rPr>
          <w:rFonts w:ascii="Times New Roman" w:hAnsi="Times New Roman" w:cs="Times New Roman"/>
          <w:sz w:val="22"/>
          <w:szCs w:val="22"/>
        </w:rPr>
        <w:t xml:space="preserve">, </w:t>
      </w:r>
      <w:r w:rsidRPr="00011060">
        <w:rPr>
          <w:rFonts w:ascii="Times New Roman" w:hAnsi="Times New Roman" w:cs="Times New Roman"/>
          <w:sz w:val="22"/>
          <w:szCs w:val="22"/>
        </w:rPr>
        <w:t xml:space="preserve">σε: Ιουλιανός. </w:t>
      </w:r>
      <w:r w:rsidRPr="00011060">
        <w:rPr>
          <w:rFonts w:ascii="Times New Roman" w:hAnsi="Times New Roman" w:cs="Times New Roman"/>
          <w:i/>
          <w:sz w:val="22"/>
          <w:szCs w:val="22"/>
        </w:rPr>
        <w:t xml:space="preserve">Εγκωμιαστικοί Λόγοι, </w:t>
      </w:r>
      <w:proofErr w:type="spellStart"/>
      <w:r w:rsidRPr="00011060">
        <w:rPr>
          <w:rFonts w:ascii="Times New Roman" w:hAnsi="Times New Roman" w:cs="Times New Roman"/>
          <w:i/>
          <w:sz w:val="22"/>
          <w:szCs w:val="22"/>
        </w:rPr>
        <w:t>Τομ</w:t>
      </w:r>
      <w:proofErr w:type="spellEnd"/>
      <w:r w:rsidRPr="00011060">
        <w:rPr>
          <w:rFonts w:ascii="Times New Roman" w:hAnsi="Times New Roman" w:cs="Times New Roman"/>
          <w:i/>
          <w:sz w:val="22"/>
          <w:szCs w:val="22"/>
        </w:rPr>
        <w:t>. Α΄</w:t>
      </w:r>
      <w:r>
        <w:rPr>
          <w:rFonts w:ascii="Times New Roman" w:hAnsi="Times New Roman" w:cs="Times New Roman"/>
          <w:sz w:val="22"/>
          <w:szCs w:val="22"/>
        </w:rPr>
        <w:t>, Β</w:t>
      </w:r>
      <w:r w:rsidRPr="00011060">
        <w:rPr>
          <w:rFonts w:ascii="Times New Roman" w:hAnsi="Times New Roman" w:cs="Times New Roman"/>
          <w:sz w:val="22"/>
          <w:szCs w:val="22"/>
        </w:rPr>
        <w:t xml:space="preserve">υζαντινοί Συγγραφείς-14, </w:t>
      </w:r>
      <w:proofErr w:type="spellStart"/>
      <w:r w:rsidRPr="00011060">
        <w:rPr>
          <w:rFonts w:ascii="Times New Roman" w:hAnsi="Times New Roman" w:cs="Times New Roman"/>
          <w:sz w:val="22"/>
          <w:szCs w:val="22"/>
        </w:rPr>
        <w:t>εκδ</w:t>
      </w:r>
      <w:proofErr w:type="spellEnd"/>
      <w:r w:rsidRPr="00011060">
        <w:rPr>
          <w:rFonts w:ascii="Times New Roman" w:hAnsi="Times New Roman" w:cs="Times New Roman"/>
          <w:sz w:val="22"/>
          <w:szCs w:val="22"/>
        </w:rPr>
        <w:t xml:space="preserve">. </w:t>
      </w:r>
      <w:proofErr w:type="spellStart"/>
      <w:r w:rsidRPr="00011060">
        <w:rPr>
          <w:rFonts w:ascii="Times New Roman" w:hAnsi="Times New Roman" w:cs="Times New Roman"/>
          <w:sz w:val="22"/>
          <w:szCs w:val="22"/>
        </w:rPr>
        <w:t>Ζήτρος</w:t>
      </w:r>
      <w:proofErr w:type="spellEnd"/>
      <w:r w:rsidRPr="00011060">
        <w:rPr>
          <w:rFonts w:ascii="Times New Roman" w:hAnsi="Times New Roman" w:cs="Times New Roman"/>
          <w:sz w:val="22"/>
          <w:szCs w:val="22"/>
        </w:rPr>
        <w:t>, 2009,</w:t>
      </w:r>
      <w:r>
        <w:rPr>
          <w:rFonts w:ascii="Times New Roman" w:hAnsi="Times New Roman" w:cs="Times New Roman"/>
          <w:sz w:val="22"/>
          <w:szCs w:val="22"/>
        </w:rPr>
        <w:t xml:space="preserve"> σ. 618-619. </w:t>
      </w:r>
    </w:p>
  </w:footnote>
  <w:footnote w:id="37">
    <w:p w:rsidR="00D6614E" w:rsidRPr="00BE104E" w:rsidRDefault="00D6614E" w:rsidP="008B342F">
      <w:pPr>
        <w:pStyle w:val="a5"/>
        <w:jc w:val="both"/>
        <w:rPr>
          <w:lang w:val="en-US"/>
        </w:rPr>
      </w:pPr>
      <w:r>
        <w:rPr>
          <w:rStyle w:val="a6"/>
        </w:rPr>
        <w:footnoteRef/>
      </w:r>
      <w:r>
        <w:t xml:space="preserve"> </w:t>
      </w:r>
      <w:r w:rsidRPr="002A2190">
        <w:rPr>
          <w:rFonts w:ascii="Times New Roman" w:hAnsi="Times New Roman" w:cs="Times New Roman"/>
          <w:sz w:val="22"/>
          <w:szCs w:val="22"/>
          <w:lang w:val="en-US"/>
        </w:rPr>
        <w:t>H</w:t>
      </w:r>
      <w:r w:rsidRPr="002A2190">
        <w:rPr>
          <w:rFonts w:ascii="Times New Roman" w:hAnsi="Times New Roman" w:cs="Times New Roman"/>
          <w:sz w:val="22"/>
          <w:szCs w:val="22"/>
        </w:rPr>
        <w:t xml:space="preserve">. </w:t>
      </w:r>
      <w:r w:rsidRPr="002A2190">
        <w:rPr>
          <w:rFonts w:ascii="Times New Roman" w:hAnsi="Times New Roman" w:cs="Times New Roman"/>
          <w:sz w:val="22"/>
          <w:szCs w:val="22"/>
          <w:lang w:val="en-US"/>
        </w:rPr>
        <w:t>Hunger</w:t>
      </w:r>
      <w:r w:rsidRPr="002A2190">
        <w:rPr>
          <w:rFonts w:ascii="Times New Roman" w:hAnsi="Times New Roman" w:cs="Times New Roman"/>
          <w:sz w:val="22"/>
          <w:szCs w:val="22"/>
        </w:rPr>
        <w:t xml:space="preserve">, </w:t>
      </w:r>
      <w:r w:rsidRPr="002A2190">
        <w:rPr>
          <w:rFonts w:ascii="Times New Roman" w:hAnsi="Times New Roman" w:cs="Times New Roman"/>
          <w:i/>
          <w:sz w:val="22"/>
          <w:szCs w:val="22"/>
        </w:rPr>
        <w:t xml:space="preserve">Βυζαντινή Λογοτεχνία. Η λόγια κοσμική γραμματεία των Βυζαντινών, </w:t>
      </w:r>
      <w:proofErr w:type="spellStart"/>
      <w:r w:rsidRPr="002A2190">
        <w:rPr>
          <w:rFonts w:ascii="Times New Roman" w:hAnsi="Times New Roman" w:cs="Times New Roman"/>
          <w:i/>
          <w:sz w:val="22"/>
          <w:szCs w:val="22"/>
        </w:rPr>
        <w:t>τομ</w:t>
      </w:r>
      <w:proofErr w:type="spellEnd"/>
      <w:r w:rsidRPr="002A2190">
        <w:rPr>
          <w:rFonts w:ascii="Times New Roman" w:hAnsi="Times New Roman" w:cs="Times New Roman"/>
          <w:i/>
          <w:sz w:val="22"/>
          <w:szCs w:val="22"/>
        </w:rPr>
        <w:t>. Α΄</w:t>
      </w:r>
      <w:r w:rsidRPr="00C65E68">
        <w:rPr>
          <w:rFonts w:ascii="Times New Roman" w:hAnsi="Times New Roman" w:cs="Times New Roman"/>
          <w:i/>
          <w:sz w:val="22"/>
          <w:szCs w:val="22"/>
          <w:lang w:val="en-US"/>
        </w:rPr>
        <w:t>.</w:t>
      </w:r>
      <w:r>
        <w:rPr>
          <w:rFonts w:ascii="Times New Roman" w:hAnsi="Times New Roman" w:cs="Times New Roman"/>
          <w:sz w:val="22"/>
          <w:szCs w:val="22"/>
          <w:lang w:val="en-US"/>
        </w:rPr>
        <w:t xml:space="preserve">, </w:t>
      </w:r>
      <w:r>
        <w:rPr>
          <w:rFonts w:ascii="Times New Roman" w:hAnsi="Times New Roman" w:cs="Times New Roman"/>
          <w:sz w:val="22"/>
          <w:szCs w:val="22"/>
        </w:rPr>
        <w:t>σ</w:t>
      </w:r>
      <w:r w:rsidRPr="00C65E68">
        <w:rPr>
          <w:rFonts w:ascii="Times New Roman" w:hAnsi="Times New Roman" w:cs="Times New Roman"/>
          <w:sz w:val="22"/>
          <w:szCs w:val="22"/>
          <w:lang w:val="en-US"/>
        </w:rPr>
        <w:t xml:space="preserve">. 198. </w:t>
      </w:r>
    </w:p>
  </w:footnote>
  <w:footnote w:id="38">
    <w:p w:rsidR="00D6614E" w:rsidRPr="00FF6220" w:rsidRDefault="00D6614E" w:rsidP="008B342F">
      <w:pPr>
        <w:pStyle w:val="a5"/>
        <w:spacing w:before="100" w:beforeAutospacing="1" w:after="100" w:afterAutospacing="1" w:line="276" w:lineRule="auto"/>
        <w:jc w:val="both"/>
        <w:rPr>
          <w:rFonts w:ascii="Times New Roman" w:hAnsi="Times New Roman" w:cs="Times New Roman"/>
          <w:sz w:val="22"/>
          <w:szCs w:val="22"/>
          <w:lang w:val="en-US"/>
        </w:rPr>
      </w:pPr>
      <w:r>
        <w:rPr>
          <w:rStyle w:val="a6"/>
        </w:rPr>
        <w:footnoteRef/>
      </w:r>
      <w:r w:rsidRPr="00FF6220">
        <w:rPr>
          <w:lang w:val="en-US"/>
        </w:rPr>
        <w:t xml:space="preserve"> </w:t>
      </w:r>
      <w:r w:rsidRPr="00FF6220">
        <w:rPr>
          <w:rFonts w:ascii="Times New Roman" w:hAnsi="Times New Roman" w:cs="Times New Roman"/>
          <w:sz w:val="22"/>
          <w:szCs w:val="22"/>
          <w:lang w:val="en-US"/>
        </w:rPr>
        <w:t>P. Gautier, “</w:t>
      </w:r>
      <w:r>
        <w:rPr>
          <w:rFonts w:ascii="Times New Roman" w:hAnsi="Times New Roman" w:cs="Times New Roman"/>
          <w:sz w:val="22"/>
          <w:szCs w:val="22"/>
          <w:lang w:val="en-US"/>
        </w:rPr>
        <w:t>L</w:t>
      </w:r>
      <w:r w:rsidRPr="00FF6220">
        <w:rPr>
          <w:rFonts w:ascii="Times New Roman" w:hAnsi="Times New Roman" w:cs="Times New Roman"/>
          <w:sz w:val="22"/>
          <w:szCs w:val="22"/>
          <w:lang w:val="en-US"/>
        </w:rPr>
        <w:t xml:space="preserve">e </w:t>
      </w:r>
      <w:proofErr w:type="spellStart"/>
      <w:r w:rsidRPr="00FF6220">
        <w:rPr>
          <w:rFonts w:ascii="Times New Roman" w:hAnsi="Times New Roman" w:cs="Times New Roman"/>
          <w:sz w:val="22"/>
          <w:szCs w:val="22"/>
          <w:lang w:val="en-US"/>
        </w:rPr>
        <w:t>discours</w:t>
      </w:r>
      <w:proofErr w:type="spellEnd"/>
      <w:r w:rsidRPr="00FF6220">
        <w:rPr>
          <w:rFonts w:ascii="Times New Roman" w:hAnsi="Times New Roman" w:cs="Times New Roman"/>
          <w:sz w:val="22"/>
          <w:szCs w:val="22"/>
          <w:lang w:val="en-US"/>
        </w:rPr>
        <w:t xml:space="preserve"> de </w:t>
      </w:r>
      <w:proofErr w:type="spellStart"/>
      <w:r w:rsidRPr="00FF6220">
        <w:rPr>
          <w:rFonts w:ascii="Times New Roman" w:hAnsi="Times New Roman" w:cs="Times New Roman"/>
          <w:sz w:val="22"/>
          <w:szCs w:val="22"/>
          <w:lang w:val="en-US"/>
        </w:rPr>
        <w:t>Théophylacte</w:t>
      </w:r>
      <w:proofErr w:type="spellEnd"/>
      <w:r w:rsidRPr="00FF6220">
        <w:rPr>
          <w:rFonts w:ascii="Times New Roman" w:hAnsi="Times New Roman" w:cs="Times New Roman"/>
          <w:sz w:val="22"/>
          <w:szCs w:val="22"/>
          <w:lang w:val="en-US"/>
        </w:rPr>
        <w:t xml:space="preserve"> de </w:t>
      </w:r>
      <w:proofErr w:type="spellStart"/>
      <w:r w:rsidRPr="00FF6220">
        <w:rPr>
          <w:rFonts w:ascii="Times New Roman" w:hAnsi="Times New Roman" w:cs="Times New Roman"/>
          <w:sz w:val="22"/>
          <w:szCs w:val="22"/>
          <w:lang w:val="en-US"/>
        </w:rPr>
        <w:t>Bulgarie</w:t>
      </w:r>
      <w:proofErr w:type="spellEnd"/>
      <w:r w:rsidRPr="00FF6220">
        <w:rPr>
          <w:rFonts w:ascii="Times New Roman" w:hAnsi="Times New Roman" w:cs="Times New Roman"/>
          <w:sz w:val="22"/>
          <w:szCs w:val="22"/>
          <w:lang w:val="en-US"/>
        </w:rPr>
        <w:t xml:space="preserve"> à l’ </w:t>
      </w:r>
      <w:proofErr w:type="spellStart"/>
      <w:r w:rsidRPr="00FF6220">
        <w:rPr>
          <w:rFonts w:ascii="Times New Roman" w:hAnsi="Times New Roman" w:cs="Times New Roman"/>
          <w:sz w:val="22"/>
          <w:szCs w:val="22"/>
          <w:lang w:val="en-US"/>
        </w:rPr>
        <w:t>autocrator</w:t>
      </w:r>
      <w:proofErr w:type="spellEnd"/>
      <w:r w:rsidRPr="00FF6220">
        <w:rPr>
          <w:rFonts w:ascii="Times New Roman" w:hAnsi="Times New Roman" w:cs="Times New Roman"/>
          <w:sz w:val="22"/>
          <w:szCs w:val="22"/>
          <w:lang w:val="en-US"/>
        </w:rPr>
        <w:t xml:space="preserve"> Alexis </w:t>
      </w:r>
      <w:proofErr w:type="spellStart"/>
      <w:r>
        <w:rPr>
          <w:rFonts w:ascii="Times New Roman" w:hAnsi="Times New Roman" w:cs="Times New Roman"/>
          <w:sz w:val="22"/>
          <w:szCs w:val="22"/>
          <w:lang w:val="en-US"/>
        </w:rPr>
        <w:t>Ier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Comnène</w:t>
      </w:r>
      <w:proofErr w:type="spellEnd"/>
      <w:r>
        <w:rPr>
          <w:rFonts w:ascii="Times New Roman" w:hAnsi="Times New Roman" w:cs="Times New Roman"/>
          <w:sz w:val="22"/>
          <w:szCs w:val="22"/>
          <w:lang w:val="en-US"/>
        </w:rPr>
        <w:t xml:space="preserve"> (6 </w:t>
      </w:r>
      <w:proofErr w:type="spellStart"/>
      <w:r>
        <w:rPr>
          <w:rFonts w:ascii="Times New Roman" w:hAnsi="Times New Roman" w:cs="Times New Roman"/>
          <w:sz w:val="22"/>
          <w:szCs w:val="22"/>
          <w:lang w:val="en-US"/>
        </w:rPr>
        <w:t>Janvier</w:t>
      </w:r>
      <w:proofErr w:type="spellEnd"/>
      <w:r>
        <w:rPr>
          <w:rFonts w:ascii="Times New Roman" w:hAnsi="Times New Roman" w:cs="Times New Roman"/>
          <w:sz w:val="22"/>
          <w:szCs w:val="22"/>
          <w:lang w:val="en-US"/>
        </w:rPr>
        <w:t xml:space="preserve"> 1088)”, </w:t>
      </w:r>
      <w:r w:rsidRPr="00FF6220">
        <w:rPr>
          <w:rFonts w:ascii="Times New Roman" w:hAnsi="Times New Roman" w:cs="Times New Roman"/>
          <w:i/>
          <w:sz w:val="22"/>
          <w:szCs w:val="22"/>
          <w:lang w:val="en-US"/>
        </w:rPr>
        <w:t xml:space="preserve">Revue des etudes </w:t>
      </w:r>
      <w:proofErr w:type="spellStart"/>
      <w:r w:rsidRPr="00FF6220">
        <w:rPr>
          <w:rFonts w:ascii="Times New Roman" w:hAnsi="Times New Roman" w:cs="Times New Roman"/>
          <w:i/>
          <w:sz w:val="22"/>
          <w:szCs w:val="22"/>
          <w:lang w:val="en-US"/>
        </w:rPr>
        <w:t>byzantines</w:t>
      </w:r>
      <w:proofErr w:type="spellEnd"/>
      <w:r>
        <w:rPr>
          <w:rFonts w:ascii="Times New Roman" w:hAnsi="Times New Roman" w:cs="Times New Roman"/>
          <w:sz w:val="22"/>
          <w:szCs w:val="22"/>
          <w:lang w:val="en-US"/>
        </w:rPr>
        <w:t xml:space="preserve">, 20 (1962), p. 109-110. </w:t>
      </w:r>
    </w:p>
  </w:footnote>
  <w:footnote w:id="39">
    <w:p w:rsidR="00D6614E" w:rsidRPr="00713AC6" w:rsidRDefault="00D6614E" w:rsidP="008B342F">
      <w:pPr>
        <w:pStyle w:val="a5"/>
        <w:spacing w:before="100" w:beforeAutospacing="1" w:after="100" w:afterAutospacing="1" w:line="276" w:lineRule="auto"/>
        <w:jc w:val="both"/>
        <w:rPr>
          <w:rFonts w:ascii="Times New Roman" w:hAnsi="Times New Roman" w:cs="Times New Roman"/>
          <w:sz w:val="22"/>
          <w:szCs w:val="22"/>
          <w:lang w:val="en-US"/>
        </w:rPr>
      </w:pPr>
      <w:r>
        <w:rPr>
          <w:rStyle w:val="a6"/>
        </w:rPr>
        <w:footnoteRef/>
      </w:r>
      <w:r w:rsidRPr="008A1FF4">
        <w:rPr>
          <w:lang w:val="en-US"/>
        </w:rPr>
        <w:t xml:space="preserve"> </w:t>
      </w:r>
      <w:r w:rsidRPr="008A1FF4">
        <w:rPr>
          <w:rFonts w:ascii="Times New Roman" w:hAnsi="Times New Roman" w:cs="Times New Roman"/>
          <w:sz w:val="22"/>
          <w:szCs w:val="22"/>
          <w:lang w:val="en-US"/>
        </w:rPr>
        <w:t>«</w:t>
      </w:r>
      <w:proofErr w:type="spellStart"/>
      <w:r w:rsidRPr="008A1FF4">
        <w:rPr>
          <w:rFonts w:ascii="Times New Roman" w:hAnsi="Times New Roman" w:cs="Times New Roman"/>
          <w:sz w:val="22"/>
          <w:szCs w:val="22"/>
        </w:rPr>
        <w:t>Ἤδη</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δέ</w:t>
      </w:r>
      <w:proofErr w:type="spellEnd"/>
      <w:r w:rsidRPr="008A1FF4">
        <w:rPr>
          <w:rFonts w:ascii="Times New Roman" w:hAnsi="Times New Roman" w:cs="Times New Roman"/>
          <w:sz w:val="22"/>
          <w:szCs w:val="22"/>
          <w:lang w:val="en-US"/>
        </w:rPr>
        <w:t xml:space="preserve"> </w:t>
      </w:r>
      <w:r w:rsidRPr="008A1FF4">
        <w:rPr>
          <w:rFonts w:ascii="Times New Roman" w:hAnsi="Times New Roman" w:cs="Times New Roman"/>
          <w:sz w:val="22"/>
          <w:szCs w:val="22"/>
        </w:rPr>
        <w:t>σε</w:t>
      </w:r>
      <w:r w:rsidRPr="008A1FF4">
        <w:rPr>
          <w:rFonts w:ascii="Times New Roman" w:hAnsi="Times New Roman" w:cs="Times New Roman"/>
          <w:sz w:val="22"/>
          <w:szCs w:val="22"/>
          <w:lang w:val="en-US"/>
        </w:rPr>
        <w:t xml:space="preserve"> </w:t>
      </w:r>
      <w:r w:rsidRPr="008A1FF4">
        <w:rPr>
          <w:rFonts w:ascii="Times New Roman" w:hAnsi="Times New Roman" w:cs="Times New Roman"/>
          <w:sz w:val="22"/>
          <w:szCs w:val="22"/>
        </w:rPr>
        <w:t>πένης</w:t>
      </w:r>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ἄνθρωπος</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καί</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ἀγρότης</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ούδέ</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ἐλληνίζων</w:t>
      </w:r>
      <w:proofErr w:type="spellEnd"/>
      <w:r w:rsidRPr="008A1FF4">
        <w:rPr>
          <w:rFonts w:ascii="Times New Roman" w:hAnsi="Times New Roman" w:cs="Times New Roman"/>
          <w:sz w:val="22"/>
          <w:szCs w:val="22"/>
          <w:lang w:val="en-US"/>
        </w:rPr>
        <w:t xml:space="preserve"> </w:t>
      </w:r>
      <w:r w:rsidRPr="008A1FF4">
        <w:rPr>
          <w:rFonts w:ascii="Times New Roman" w:hAnsi="Times New Roman" w:cs="Times New Roman"/>
          <w:sz w:val="22"/>
          <w:szCs w:val="22"/>
        </w:rPr>
        <w:t>πολλά</w:t>
      </w:r>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τῇ</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φωνῇ</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ἀλλ</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ὡς</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ἄν</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εἴποι</w:t>
      </w:r>
      <w:proofErr w:type="spellEnd"/>
      <w:r w:rsidRPr="008A1FF4">
        <w:rPr>
          <w:rFonts w:ascii="Times New Roman" w:hAnsi="Times New Roman" w:cs="Times New Roman"/>
          <w:sz w:val="22"/>
          <w:szCs w:val="22"/>
          <w:lang w:val="en-US"/>
        </w:rPr>
        <w:t xml:space="preserve"> </w:t>
      </w:r>
      <w:r w:rsidRPr="008A1FF4">
        <w:rPr>
          <w:rFonts w:ascii="Times New Roman" w:hAnsi="Times New Roman" w:cs="Times New Roman"/>
          <w:sz w:val="22"/>
          <w:szCs w:val="22"/>
        </w:rPr>
        <w:t>τις</w:t>
      </w:r>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ἑλληνιστί</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βαρβαρίζων</w:t>
      </w:r>
      <w:proofErr w:type="spellEnd"/>
      <w:r w:rsidRPr="008A1FF4">
        <w:rPr>
          <w:rFonts w:ascii="Times New Roman" w:hAnsi="Times New Roman" w:cs="Times New Roman"/>
          <w:sz w:val="22"/>
          <w:szCs w:val="22"/>
          <w:lang w:val="en-US"/>
        </w:rPr>
        <w:t xml:space="preserve">, </w:t>
      </w:r>
      <w:r w:rsidRPr="008A1FF4">
        <w:rPr>
          <w:rFonts w:ascii="Times New Roman" w:hAnsi="Times New Roman" w:cs="Times New Roman"/>
          <w:sz w:val="22"/>
          <w:szCs w:val="22"/>
        </w:rPr>
        <w:t>μετά</w:t>
      </w:r>
      <w:r w:rsidRPr="008A1FF4">
        <w:rPr>
          <w:rFonts w:ascii="Times New Roman" w:hAnsi="Times New Roman" w:cs="Times New Roman"/>
          <w:sz w:val="22"/>
          <w:szCs w:val="22"/>
          <w:lang w:val="en-US"/>
        </w:rPr>
        <w:t xml:space="preserve"> </w:t>
      </w:r>
      <w:r w:rsidRPr="008A1FF4">
        <w:rPr>
          <w:rFonts w:ascii="Times New Roman" w:hAnsi="Times New Roman" w:cs="Times New Roman"/>
          <w:sz w:val="22"/>
          <w:szCs w:val="22"/>
        </w:rPr>
        <w:t>μεγάλων</w:t>
      </w:r>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καί</w:t>
      </w:r>
      <w:proofErr w:type="spellEnd"/>
      <w:r w:rsidRPr="008A1FF4">
        <w:rPr>
          <w:rFonts w:ascii="Times New Roman" w:hAnsi="Times New Roman" w:cs="Times New Roman"/>
          <w:sz w:val="22"/>
          <w:szCs w:val="22"/>
          <w:lang w:val="en-US"/>
        </w:rPr>
        <w:t xml:space="preserve"> </w:t>
      </w:r>
      <w:r w:rsidRPr="008A1FF4">
        <w:rPr>
          <w:rFonts w:ascii="Times New Roman" w:hAnsi="Times New Roman" w:cs="Times New Roman"/>
          <w:sz w:val="22"/>
          <w:szCs w:val="22"/>
        </w:rPr>
        <w:t>περί</w:t>
      </w:r>
      <w:r w:rsidRPr="008A1FF4">
        <w:rPr>
          <w:rFonts w:ascii="Times New Roman" w:hAnsi="Times New Roman" w:cs="Times New Roman"/>
          <w:sz w:val="22"/>
          <w:szCs w:val="22"/>
          <w:lang w:val="en-US"/>
        </w:rPr>
        <w:t xml:space="preserve"> </w:t>
      </w:r>
      <w:r w:rsidRPr="008A1FF4">
        <w:rPr>
          <w:rFonts w:ascii="Times New Roman" w:hAnsi="Times New Roman" w:cs="Times New Roman"/>
          <w:sz w:val="22"/>
          <w:szCs w:val="22"/>
        </w:rPr>
        <w:t>μεγάλων</w:t>
      </w:r>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διαλεγόμενον</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ἐφ</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ἑαυτόν</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κατέσπασέ</w:t>
      </w:r>
      <w:proofErr w:type="spellEnd"/>
      <w:r w:rsidRPr="008A1FF4">
        <w:rPr>
          <w:rFonts w:ascii="Times New Roman" w:hAnsi="Times New Roman" w:cs="Times New Roman"/>
          <w:sz w:val="22"/>
          <w:szCs w:val="22"/>
          <w:lang w:val="en-US"/>
        </w:rPr>
        <w:t xml:space="preserve"> </w:t>
      </w:r>
      <w:proofErr w:type="gramStart"/>
      <w:r w:rsidRPr="008A1FF4">
        <w:rPr>
          <w:rFonts w:ascii="Times New Roman" w:hAnsi="Times New Roman" w:cs="Times New Roman"/>
          <w:sz w:val="22"/>
          <w:szCs w:val="22"/>
        </w:rPr>
        <w:t>τε</w:t>
      </w:r>
      <w:proofErr w:type="gram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καί</w:t>
      </w:r>
      <w:proofErr w:type="spellEnd"/>
      <w:r w:rsidRPr="008A1FF4">
        <w:rPr>
          <w:rFonts w:ascii="Times New Roman" w:hAnsi="Times New Roman" w:cs="Times New Roman"/>
          <w:sz w:val="22"/>
          <w:szCs w:val="22"/>
          <w:lang w:val="en-US"/>
        </w:rPr>
        <w:t xml:space="preserve"> </w:t>
      </w:r>
      <w:r w:rsidRPr="008A1FF4">
        <w:rPr>
          <w:rFonts w:ascii="Times New Roman" w:hAnsi="Times New Roman" w:cs="Times New Roman"/>
          <w:sz w:val="22"/>
          <w:szCs w:val="22"/>
        </w:rPr>
        <w:t>περιέσπασε</w:t>
      </w:r>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καί</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δέδωκε</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λόγον</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καί</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ἤκουσεν</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ὅσον</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έβούκετο</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καί</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ὡς</w:t>
      </w:r>
      <w:proofErr w:type="spellEnd"/>
      <w:r w:rsidRPr="008A1FF4">
        <w:rPr>
          <w:rFonts w:ascii="Times New Roman" w:hAnsi="Times New Roman" w:cs="Times New Roman"/>
          <w:sz w:val="22"/>
          <w:szCs w:val="22"/>
          <w:lang w:val="en-US"/>
        </w:rPr>
        <w:t xml:space="preserve"> </w:t>
      </w:r>
      <w:proofErr w:type="spellStart"/>
      <w:r w:rsidRPr="008A1FF4">
        <w:rPr>
          <w:rFonts w:ascii="Times New Roman" w:hAnsi="Times New Roman" w:cs="Times New Roman"/>
          <w:sz w:val="22"/>
          <w:szCs w:val="22"/>
        </w:rPr>
        <w:t>βούλοιτο</w:t>
      </w:r>
      <w:proofErr w:type="spellEnd"/>
      <w:r w:rsidRPr="008A1FF4">
        <w:rPr>
          <w:rFonts w:ascii="Times New Roman" w:hAnsi="Times New Roman" w:cs="Times New Roman"/>
          <w:sz w:val="22"/>
          <w:szCs w:val="22"/>
          <w:lang w:val="en-US"/>
        </w:rPr>
        <w:t xml:space="preserve">.  </w:t>
      </w:r>
      <w:r>
        <w:rPr>
          <w:rFonts w:ascii="Times New Roman" w:hAnsi="Times New Roman" w:cs="Times New Roman"/>
          <w:sz w:val="22"/>
          <w:szCs w:val="22"/>
        </w:rPr>
        <w:t>Τί</w:t>
      </w:r>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δέ</w:t>
      </w:r>
      <w:proofErr w:type="spellEnd"/>
      <w:r w:rsidRPr="00713AC6">
        <w:rPr>
          <w:rFonts w:ascii="Times New Roman" w:hAnsi="Times New Roman" w:cs="Times New Roman"/>
          <w:sz w:val="22"/>
          <w:szCs w:val="22"/>
          <w:lang w:val="en-US"/>
        </w:rPr>
        <w:t xml:space="preserve">, </w:t>
      </w:r>
      <w:r>
        <w:rPr>
          <w:rFonts w:ascii="Times New Roman" w:hAnsi="Times New Roman" w:cs="Times New Roman"/>
          <w:sz w:val="22"/>
          <w:szCs w:val="22"/>
        </w:rPr>
        <w:t>τούς</w:t>
      </w:r>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ἱερᾷ</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νόσῳ</w:t>
      </w:r>
      <w:proofErr w:type="spellEnd"/>
      <w:r w:rsidRPr="00713AC6">
        <w:rPr>
          <w:rFonts w:ascii="Times New Roman" w:hAnsi="Times New Roman" w:cs="Times New Roman"/>
          <w:sz w:val="22"/>
          <w:szCs w:val="22"/>
          <w:lang w:val="en-US"/>
        </w:rPr>
        <w:t xml:space="preserve">, </w:t>
      </w:r>
      <w:r>
        <w:rPr>
          <w:rFonts w:ascii="Times New Roman" w:hAnsi="Times New Roman" w:cs="Times New Roman"/>
          <w:sz w:val="22"/>
          <w:szCs w:val="22"/>
        </w:rPr>
        <w:t>δαπανωμένους</w:t>
      </w:r>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καί</w:t>
      </w:r>
      <w:proofErr w:type="spellEnd"/>
      <w:r w:rsidRPr="00713AC6">
        <w:rPr>
          <w:rFonts w:ascii="Times New Roman" w:hAnsi="Times New Roman" w:cs="Times New Roman"/>
          <w:sz w:val="22"/>
          <w:szCs w:val="22"/>
          <w:lang w:val="en-US"/>
        </w:rPr>
        <w:t xml:space="preserve">, </w:t>
      </w:r>
      <w:r>
        <w:rPr>
          <w:rFonts w:ascii="Times New Roman" w:hAnsi="Times New Roman" w:cs="Times New Roman"/>
          <w:sz w:val="22"/>
          <w:szCs w:val="22"/>
        </w:rPr>
        <w:t>ὅ</w:t>
      </w:r>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φησίν</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ἱερός</w:t>
      </w:r>
      <w:proofErr w:type="spellEnd"/>
      <w:r w:rsidRPr="00713AC6">
        <w:rPr>
          <w:rFonts w:ascii="Times New Roman" w:hAnsi="Times New Roman" w:cs="Times New Roman"/>
          <w:sz w:val="22"/>
          <w:szCs w:val="22"/>
          <w:lang w:val="en-US"/>
        </w:rPr>
        <w:t xml:space="preserve"> </w:t>
      </w:r>
      <w:r>
        <w:rPr>
          <w:rFonts w:ascii="Times New Roman" w:hAnsi="Times New Roman" w:cs="Times New Roman"/>
          <w:sz w:val="22"/>
          <w:szCs w:val="22"/>
        </w:rPr>
        <w:t>τις</w:t>
      </w:r>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ἀνήρ</w:t>
      </w:r>
      <w:proofErr w:type="spellEnd"/>
      <w:r w:rsidRPr="00713AC6">
        <w:rPr>
          <w:rFonts w:ascii="Times New Roman" w:hAnsi="Times New Roman" w:cs="Times New Roman"/>
          <w:sz w:val="22"/>
          <w:szCs w:val="22"/>
          <w:lang w:val="en-US"/>
        </w:rPr>
        <w:t xml:space="preserve">, </w:t>
      </w:r>
      <w:r>
        <w:rPr>
          <w:rFonts w:ascii="Times New Roman" w:hAnsi="Times New Roman" w:cs="Times New Roman"/>
          <w:sz w:val="22"/>
          <w:szCs w:val="22"/>
        </w:rPr>
        <w:t>προδεδομένους</w:t>
      </w:r>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ὑπό</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τῆς</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ἀπιστίας</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καί</w:t>
      </w:r>
      <w:proofErr w:type="spellEnd"/>
      <w:r w:rsidRPr="00713AC6">
        <w:rPr>
          <w:rFonts w:ascii="Times New Roman" w:hAnsi="Times New Roman" w:cs="Times New Roman"/>
          <w:sz w:val="22"/>
          <w:szCs w:val="22"/>
          <w:lang w:val="en-US"/>
        </w:rPr>
        <w:t xml:space="preserve"> </w:t>
      </w:r>
      <w:r>
        <w:rPr>
          <w:rFonts w:ascii="Times New Roman" w:hAnsi="Times New Roman" w:cs="Times New Roman"/>
          <w:sz w:val="22"/>
          <w:szCs w:val="22"/>
        </w:rPr>
        <w:t>μοχθηρίας</w:t>
      </w:r>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τοῦ</w:t>
      </w:r>
      <w:proofErr w:type="spellEnd"/>
      <w:r w:rsidRPr="00713AC6">
        <w:rPr>
          <w:rFonts w:ascii="Times New Roman" w:hAnsi="Times New Roman" w:cs="Times New Roman"/>
          <w:sz w:val="22"/>
          <w:szCs w:val="22"/>
          <w:lang w:val="en-US"/>
        </w:rPr>
        <w:t xml:space="preserve"> </w:t>
      </w:r>
      <w:r>
        <w:rPr>
          <w:rFonts w:ascii="Times New Roman" w:hAnsi="Times New Roman" w:cs="Times New Roman"/>
          <w:sz w:val="22"/>
          <w:szCs w:val="22"/>
        </w:rPr>
        <w:t>σώματος</w:t>
      </w:r>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οὕς</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ἄνθρωποι</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μέν</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ἄλλοι</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οὐδέ</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ὑπό</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στέγην</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είσάγομεν</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ἀλλά</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καί</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ἀπαντῶντες</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ἐν</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ταῖς</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ὁδοῖς</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ὑποφεύγομεν</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καί</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οἷον</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οἰωνιζόμεθα</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σύ</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δέ</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ἐν</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τοῖς</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βασιλείοις</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είσάγεις</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καί</w:t>
      </w:r>
      <w:proofErr w:type="spellEnd"/>
      <w:r w:rsidRPr="00713AC6">
        <w:rPr>
          <w:rFonts w:ascii="Times New Roman" w:hAnsi="Times New Roman" w:cs="Times New Roman"/>
          <w:sz w:val="22"/>
          <w:szCs w:val="22"/>
          <w:lang w:val="en-US"/>
        </w:rPr>
        <w:t xml:space="preserve"> </w:t>
      </w:r>
      <w:r>
        <w:rPr>
          <w:rFonts w:ascii="Times New Roman" w:hAnsi="Times New Roman" w:cs="Times New Roman"/>
          <w:sz w:val="22"/>
          <w:szCs w:val="22"/>
        </w:rPr>
        <w:t>κατακλίνεις</w:t>
      </w:r>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καί</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παρατιθείς</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μέν</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αὐτοῖς</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τράπεζαν</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εὐτυχῆ</w:t>
      </w:r>
      <w:proofErr w:type="spellEnd"/>
      <w:r w:rsidRPr="00713AC6">
        <w:rPr>
          <w:rFonts w:ascii="Times New Roman" w:hAnsi="Times New Roman" w:cs="Times New Roman"/>
          <w:sz w:val="22"/>
          <w:szCs w:val="22"/>
          <w:lang w:val="en-US"/>
        </w:rPr>
        <w:t xml:space="preserve">, </w:t>
      </w:r>
      <w:r>
        <w:rPr>
          <w:rFonts w:ascii="Times New Roman" w:hAnsi="Times New Roman" w:cs="Times New Roman"/>
          <w:sz w:val="22"/>
          <w:szCs w:val="22"/>
        </w:rPr>
        <w:t>παρίστασαι</w:t>
      </w:r>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δέ</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σχήματι</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δουλικῷ</w:t>
      </w:r>
      <w:proofErr w:type="spellEnd"/>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καί</w:t>
      </w:r>
      <w:proofErr w:type="spellEnd"/>
      <w:r w:rsidRPr="00713AC6">
        <w:rPr>
          <w:rFonts w:ascii="Times New Roman" w:hAnsi="Times New Roman" w:cs="Times New Roman"/>
          <w:sz w:val="22"/>
          <w:szCs w:val="22"/>
          <w:lang w:val="en-US"/>
        </w:rPr>
        <w:t xml:space="preserve"> </w:t>
      </w:r>
      <w:r>
        <w:rPr>
          <w:rFonts w:ascii="Times New Roman" w:hAnsi="Times New Roman" w:cs="Times New Roman"/>
          <w:sz w:val="22"/>
          <w:szCs w:val="22"/>
        </w:rPr>
        <w:t>μεταφέρεις</w:t>
      </w:r>
      <w:r w:rsidRPr="00713AC6">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τάς</w:t>
      </w:r>
      <w:proofErr w:type="spellEnd"/>
      <w:r w:rsidRPr="00713AC6">
        <w:rPr>
          <w:rFonts w:ascii="Times New Roman" w:hAnsi="Times New Roman" w:cs="Times New Roman"/>
          <w:sz w:val="22"/>
          <w:szCs w:val="22"/>
          <w:lang w:val="en-US"/>
        </w:rPr>
        <w:t xml:space="preserve"> </w:t>
      </w:r>
      <w:r>
        <w:rPr>
          <w:rFonts w:ascii="Times New Roman" w:hAnsi="Times New Roman" w:cs="Times New Roman"/>
          <w:sz w:val="22"/>
          <w:szCs w:val="22"/>
        </w:rPr>
        <w:t>κύλικας</w:t>
      </w:r>
      <w:r w:rsidRPr="00713AC6">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P. </w:t>
      </w:r>
      <w:proofErr w:type="gramStart"/>
      <w:r>
        <w:rPr>
          <w:rFonts w:ascii="Times New Roman" w:hAnsi="Times New Roman" w:cs="Times New Roman"/>
          <w:sz w:val="22"/>
          <w:szCs w:val="22"/>
          <w:lang w:val="en-US"/>
        </w:rPr>
        <w:t xml:space="preserve">Gautier, “Le dossier d’ un haut </w:t>
      </w:r>
      <w:proofErr w:type="spellStart"/>
      <w:r>
        <w:rPr>
          <w:rFonts w:ascii="Times New Roman" w:hAnsi="Times New Roman" w:cs="Times New Roman"/>
          <w:sz w:val="22"/>
          <w:szCs w:val="22"/>
          <w:lang w:val="en-US"/>
        </w:rPr>
        <w:t>fonctionnaire</w:t>
      </w:r>
      <w:proofErr w:type="spellEnd"/>
      <w:r>
        <w:rPr>
          <w:rFonts w:ascii="Times New Roman" w:hAnsi="Times New Roman" w:cs="Times New Roman"/>
          <w:sz w:val="22"/>
          <w:szCs w:val="22"/>
          <w:lang w:val="en-US"/>
        </w:rPr>
        <w:t xml:space="preserve"> d’ Alexis </w:t>
      </w:r>
      <w:proofErr w:type="spellStart"/>
      <w:r>
        <w:rPr>
          <w:rFonts w:ascii="Times New Roman" w:hAnsi="Times New Roman" w:cs="Times New Roman"/>
          <w:sz w:val="22"/>
          <w:szCs w:val="22"/>
          <w:lang w:val="en-US"/>
        </w:rPr>
        <w:t>Ier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Comnène</w:t>
      </w:r>
      <w:proofErr w:type="spellEnd"/>
      <w:r>
        <w:rPr>
          <w:rFonts w:ascii="Times New Roman" w:hAnsi="Times New Roman" w:cs="Times New Roman"/>
          <w:sz w:val="22"/>
          <w:szCs w:val="22"/>
          <w:lang w:val="en-US"/>
        </w:rPr>
        <w:t xml:space="preserve">, Manuel </w:t>
      </w:r>
      <w:proofErr w:type="spellStart"/>
      <w:r>
        <w:rPr>
          <w:rFonts w:ascii="Times New Roman" w:hAnsi="Times New Roman" w:cs="Times New Roman"/>
          <w:sz w:val="22"/>
          <w:szCs w:val="22"/>
          <w:lang w:val="en-US"/>
        </w:rPr>
        <w:t>Straboromanos</w:t>
      </w:r>
      <w:proofErr w:type="spellEnd"/>
      <w:r>
        <w:rPr>
          <w:rFonts w:ascii="Times New Roman" w:hAnsi="Times New Roman" w:cs="Times New Roman"/>
          <w:sz w:val="22"/>
          <w:szCs w:val="22"/>
          <w:lang w:val="en-US"/>
        </w:rPr>
        <w:t xml:space="preserve">”, </w:t>
      </w:r>
      <w:r w:rsidRPr="00FF6220">
        <w:rPr>
          <w:rFonts w:ascii="Times New Roman" w:hAnsi="Times New Roman" w:cs="Times New Roman"/>
          <w:i/>
          <w:sz w:val="22"/>
          <w:szCs w:val="22"/>
          <w:lang w:val="en-US"/>
        </w:rPr>
        <w:t xml:space="preserve">Revue des etudes </w:t>
      </w:r>
      <w:proofErr w:type="spellStart"/>
      <w:r w:rsidRPr="00FF6220">
        <w:rPr>
          <w:rFonts w:ascii="Times New Roman" w:hAnsi="Times New Roman" w:cs="Times New Roman"/>
          <w:i/>
          <w:sz w:val="22"/>
          <w:szCs w:val="22"/>
          <w:lang w:val="en-US"/>
        </w:rPr>
        <w:t>byzantines</w:t>
      </w:r>
      <w:proofErr w:type="spellEnd"/>
      <w:r>
        <w:rPr>
          <w:rFonts w:ascii="Times New Roman" w:hAnsi="Times New Roman" w:cs="Times New Roman"/>
          <w:sz w:val="22"/>
          <w:szCs w:val="22"/>
          <w:lang w:val="en-US"/>
        </w:rPr>
        <w:t>, 23 (1965), p. 183.</w:t>
      </w:r>
      <w:proofErr w:type="gramEnd"/>
      <w:r>
        <w:rPr>
          <w:rFonts w:ascii="Times New Roman" w:hAnsi="Times New Roman" w:cs="Times New Roman"/>
          <w:sz w:val="22"/>
          <w:szCs w:val="22"/>
          <w:lang w:val="en-US"/>
        </w:rPr>
        <w:t xml:space="preserve"> </w:t>
      </w:r>
    </w:p>
  </w:footnote>
  <w:footnote w:id="40">
    <w:p w:rsidR="00D6614E" w:rsidRPr="0026729F" w:rsidRDefault="00D6614E" w:rsidP="008B342F">
      <w:pPr>
        <w:pStyle w:val="a5"/>
        <w:spacing w:before="100" w:beforeAutospacing="1" w:after="100" w:afterAutospacing="1" w:line="276" w:lineRule="auto"/>
        <w:jc w:val="both"/>
        <w:rPr>
          <w:lang w:val="en-US"/>
        </w:rPr>
      </w:pPr>
      <w:r>
        <w:rPr>
          <w:rStyle w:val="a6"/>
        </w:rPr>
        <w:footnoteRef/>
      </w:r>
      <w:r w:rsidRPr="0026729F">
        <w:rPr>
          <w:lang w:val="en-US"/>
        </w:rPr>
        <w:t xml:space="preserve"> </w:t>
      </w:r>
      <w:r w:rsidRPr="0026729F">
        <w:rPr>
          <w:rFonts w:ascii="Times New Roman" w:hAnsi="Times New Roman" w:cs="Times New Roman"/>
          <w:sz w:val="22"/>
          <w:szCs w:val="22"/>
          <w:lang w:val="en-US"/>
        </w:rPr>
        <w:t xml:space="preserve">A. </w:t>
      </w:r>
      <w:proofErr w:type="spellStart"/>
      <w:r w:rsidRPr="0026729F">
        <w:rPr>
          <w:rFonts w:ascii="Times New Roman" w:hAnsi="Times New Roman" w:cs="Times New Roman"/>
          <w:sz w:val="22"/>
          <w:szCs w:val="22"/>
          <w:lang w:val="en-US"/>
        </w:rPr>
        <w:t>Garzya</w:t>
      </w:r>
      <w:proofErr w:type="spellEnd"/>
      <w:r w:rsidRPr="0026729F">
        <w:rPr>
          <w:rFonts w:ascii="Times New Roman" w:hAnsi="Times New Roman" w:cs="Times New Roman"/>
          <w:sz w:val="22"/>
          <w:szCs w:val="22"/>
          <w:lang w:val="en-US"/>
        </w:rPr>
        <w:t xml:space="preserve">, </w:t>
      </w:r>
      <w:proofErr w:type="spellStart"/>
      <w:r w:rsidRPr="0026729F">
        <w:rPr>
          <w:rFonts w:ascii="Times New Roman" w:hAnsi="Times New Roman" w:cs="Times New Roman"/>
          <w:i/>
          <w:sz w:val="22"/>
          <w:szCs w:val="22"/>
          <w:lang w:val="en-US"/>
        </w:rPr>
        <w:t>Nicephori</w:t>
      </w:r>
      <w:proofErr w:type="spellEnd"/>
      <w:r w:rsidRPr="0026729F">
        <w:rPr>
          <w:rFonts w:ascii="Times New Roman" w:hAnsi="Times New Roman" w:cs="Times New Roman"/>
          <w:i/>
          <w:sz w:val="22"/>
          <w:szCs w:val="22"/>
          <w:lang w:val="en-US"/>
        </w:rPr>
        <w:t xml:space="preserve"> </w:t>
      </w:r>
      <w:proofErr w:type="spellStart"/>
      <w:r w:rsidRPr="0026729F">
        <w:rPr>
          <w:rFonts w:ascii="Times New Roman" w:hAnsi="Times New Roman" w:cs="Times New Roman"/>
          <w:i/>
          <w:sz w:val="22"/>
          <w:szCs w:val="22"/>
          <w:lang w:val="en-US"/>
        </w:rPr>
        <w:t>Basilacae</w:t>
      </w:r>
      <w:proofErr w:type="spellEnd"/>
      <w:r w:rsidRPr="0026729F">
        <w:rPr>
          <w:rFonts w:ascii="Times New Roman" w:hAnsi="Times New Roman" w:cs="Times New Roman"/>
          <w:i/>
          <w:sz w:val="22"/>
          <w:szCs w:val="22"/>
          <w:lang w:val="en-US"/>
        </w:rPr>
        <w:t xml:space="preserve"> </w:t>
      </w:r>
      <w:proofErr w:type="spellStart"/>
      <w:r w:rsidRPr="0026729F">
        <w:rPr>
          <w:rFonts w:ascii="Times New Roman" w:hAnsi="Times New Roman" w:cs="Times New Roman"/>
          <w:i/>
          <w:sz w:val="22"/>
          <w:szCs w:val="22"/>
          <w:lang w:val="en-US"/>
        </w:rPr>
        <w:t>Orationes</w:t>
      </w:r>
      <w:proofErr w:type="spellEnd"/>
      <w:r w:rsidRPr="0026729F">
        <w:rPr>
          <w:rFonts w:ascii="Times New Roman" w:hAnsi="Times New Roman" w:cs="Times New Roman"/>
          <w:i/>
          <w:sz w:val="22"/>
          <w:szCs w:val="22"/>
          <w:lang w:val="en-US"/>
        </w:rPr>
        <w:t xml:space="preserve"> </w:t>
      </w:r>
      <w:proofErr w:type="gramStart"/>
      <w:r w:rsidRPr="0026729F">
        <w:rPr>
          <w:rFonts w:ascii="Times New Roman" w:hAnsi="Times New Roman" w:cs="Times New Roman"/>
          <w:i/>
          <w:sz w:val="22"/>
          <w:szCs w:val="22"/>
          <w:lang w:val="en-US"/>
        </w:rPr>
        <w:t>et</w:t>
      </w:r>
      <w:proofErr w:type="gramEnd"/>
      <w:r w:rsidRPr="0026729F">
        <w:rPr>
          <w:rFonts w:ascii="Times New Roman" w:hAnsi="Times New Roman" w:cs="Times New Roman"/>
          <w:i/>
          <w:sz w:val="22"/>
          <w:szCs w:val="22"/>
          <w:lang w:val="en-US"/>
        </w:rPr>
        <w:t xml:space="preserve"> </w:t>
      </w:r>
      <w:proofErr w:type="spellStart"/>
      <w:r w:rsidRPr="0026729F">
        <w:rPr>
          <w:rFonts w:ascii="Times New Roman" w:hAnsi="Times New Roman" w:cs="Times New Roman"/>
          <w:i/>
          <w:sz w:val="22"/>
          <w:szCs w:val="22"/>
          <w:lang w:val="en-US"/>
        </w:rPr>
        <w:t>Epistolae</w:t>
      </w:r>
      <w:proofErr w:type="spellEnd"/>
      <w:r w:rsidRPr="0026729F">
        <w:rPr>
          <w:rFonts w:ascii="Times New Roman" w:hAnsi="Times New Roman" w:cs="Times New Roman"/>
          <w:sz w:val="22"/>
          <w:szCs w:val="22"/>
          <w:lang w:val="en-US"/>
        </w:rPr>
        <w:t>, p. 51.</w:t>
      </w:r>
      <w:r>
        <w:rPr>
          <w:lang w:val="en-US"/>
        </w:rPr>
        <w:t xml:space="preserve"> </w:t>
      </w:r>
    </w:p>
  </w:footnote>
  <w:footnote w:id="41">
    <w:p w:rsidR="00D6614E" w:rsidRPr="002B2679" w:rsidRDefault="00D6614E" w:rsidP="008B342F">
      <w:pPr>
        <w:pStyle w:val="a5"/>
        <w:spacing w:before="100" w:beforeAutospacing="1" w:after="100" w:afterAutospacing="1" w:line="276" w:lineRule="auto"/>
        <w:jc w:val="both"/>
        <w:rPr>
          <w:rFonts w:ascii="Times New Roman" w:hAnsi="Times New Roman" w:cs="Times New Roman"/>
          <w:sz w:val="22"/>
          <w:szCs w:val="22"/>
          <w:lang w:val="en-US"/>
        </w:rPr>
      </w:pPr>
      <w:r>
        <w:rPr>
          <w:rStyle w:val="a6"/>
        </w:rPr>
        <w:footnoteRef/>
      </w:r>
      <w:r w:rsidRPr="00DF5D19">
        <w:rPr>
          <w:lang w:val="en-US"/>
        </w:rPr>
        <w:t xml:space="preserve"> </w:t>
      </w:r>
      <w:proofErr w:type="gramStart"/>
      <w:r w:rsidRPr="002B2679">
        <w:rPr>
          <w:rFonts w:ascii="Times New Roman" w:hAnsi="Times New Roman" w:cs="Times New Roman"/>
          <w:sz w:val="22"/>
          <w:szCs w:val="22"/>
          <w:lang w:val="en-US"/>
        </w:rPr>
        <w:t>«</w:t>
      </w:r>
      <w:proofErr w:type="spellStart"/>
      <w:r w:rsidRPr="002B2679">
        <w:rPr>
          <w:rFonts w:ascii="Times New Roman" w:hAnsi="Times New Roman" w:cs="Times New Roman"/>
          <w:sz w:val="22"/>
          <w:szCs w:val="22"/>
        </w:rPr>
        <w:t>Ἁλούς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δέ</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οὐδέ</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γάρ</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ἔδει</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κατορύττειν</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το</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τῆς</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γνώσεως</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τάλαντον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καί</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πολλά</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μέν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ἀντιβάς</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πολλά</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δέ</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ἀντειπών</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τέλος</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δέχῃ</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τήν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προστασίαν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καί</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δημοσιεύεις</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τό</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καλόν</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καί</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πολλοῖς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τῆς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ἀρετῆς</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χρηματίζεις</w:t>
      </w:r>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διδάσκαλος</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ὡς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οἷά</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τις</w:t>
      </w:r>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διαυγής</w:t>
      </w:r>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ποταμός</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καί</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πλημμύρων</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τοῖς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νάμασιν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εἰς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πόλιν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ἐξ</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ἐρημίας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μετοχετευθείς</w:t>
      </w:r>
      <w:proofErr w:type="spellEnd"/>
      <w:r w:rsidRPr="002B2679">
        <w:rPr>
          <w:rFonts w:ascii="Times New Roman" w:hAnsi="Times New Roman" w:cs="Times New Roman"/>
          <w:sz w:val="22"/>
          <w:szCs w:val="22"/>
          <w:lang w:val="en-US"/>
        </w:rPr>
        <w:t>.</w:t>
      </w:r>
      <w:proofErr w:type="gram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ἐπεί</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δ</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οἱ</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τότε</w:t>
      </w:r>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σοι</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τραπεζῖται</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τό</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τῆς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ἀρετῆς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τάλαντον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παραχαράττοντες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οὐκ</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ἠσχύνοντο</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καί</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γλυκύν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οὕτω</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σε</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πλουτοῦντες</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ποταμόν</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οὐκ</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ἠρύοντο</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ζηλοῖς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κἀνταῦθα</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τόν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Μωσέα</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καί</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φεύγεις</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τήν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σήν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ταύτην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Αἴγυπτον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ἐπεί</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σοι</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κτείνοντι</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τό</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ἀλλόφυλον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ἠγρίαινε</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τό</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ὀμόφυλον</w:t>
      </w:r>
      <w:proofErr w:type="spellEnd"/>
      <w:r w:rsidRPr="002B2679">
        <w:rPr>
          <w:rFonts w:ascii="Times New Roman" w:hAnsi="Times New Roman" w:cs="Times New Roman"/>
          <w:sz w:val="22"/>
          <w:szCs w:val="22"/>
          <w:lang w:val="en-US"/>
        </w:rPr>
        <w:t xml:space="preserve">», A. </w:t>
      </w:r>
      <w:proofErr w:type="spellStart"/>
      <w:r w:rsidRPr="002B2679">
        <w:rPr>
          <w:rFonts w:ascii="Times New Roman" w:hAnsi="Times New Roman" w:cs="Times New Roman"/>
          <w:sz w:val="22"/>
          <w:szCs w:val="22"/>
          <w:lang w:val="en-US"/>
        </w:rPr>
        <w:t>Garzya</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i/>
          <w:sz w:val="22"/>
          <w:szCs w:val="22"/>
          <w:lang w:val="en-US"/>
        </w:rPr>
        <w:t>Nicephori</w:t>
      </w:r>
      <w:proofErr w:type="spellEnd"/>
      <w:r w:rsidRPr="002B2679">
        <w:rPr>
          <w:rFonts w:ascii="Times New Roman" w:hAnsi="Times New Roman" w:cs="Times New Roman"/>
          <w:i/>
          <w:sz w:val="22"/>
          <w:szCs w:val="22"/>
          <w:lang w:val="en-US"/>
        </w:rPr>
        <w:t xml:space="preserve"> </w:t>
      </w:r>
      <w:proofErr w:type="spellStart"/>
      <w:r w:rsidRPr="002B2679">
        <w:rPr>
          <w:rFonts w:ascii="Times New Roman" w:hAnsi="Times New Roman" w:cs="Times New Roman"/>
          <w:i/>
          <w:sz w:val="22"/>
          <w:szCs w:val="22"/>
          <w:lang w:val="en-US"/>
        </w:rPr>
        <w:t>Basilacae</w:t>
      </w:r>
      <w:proofErr w:type="spellEnd"/>
      <w:r w:rsidRPr="002B2679">
        <w:rPr>
          <w:rFonts w:ascii="Times New Roman" w:hAnsi="Times New Roman" w:cs="Times New Roman"/>
          <w:i/>
          <w:sz w:val="22"/>
          <w:szCs w:val="22"/>
          <w:lang w:val="en-US"/>
        </w:rPr>
        <w:t xml:space="preserve"> </w:t>
      </w:r>
      <w:proofErr w:type="spellStart"/>
      <w:r w:rsidRPr="002B2679">
        <w:rPr>
          <w:rFonts w:ascii="Times New Roman" w:hAnsi="Times New Roman" w:cs="Times New Roman"/>
          <w:i/>
          <w:sz w:val="22"/>
          <w:szCs w:val="22"/>
          <w:lang w:val="en-US"/>
        </w:rPr>
        <w:t>Orationes</w:t>
      </w:r>
      <w:proofErr w:type="spellEnd"/>
      <w:r w:rsidRPr="002B2679">
        <w:rPr>
          <w:rFonts w:ascii="Times New Roman" w:hAnsi="Times New Roman" w:cs="Times New Roman"/>
          <w:i/>
          <w:sz w:val="22"/>
          <w:szCs w:val="22"/>
          <w:lang w:val="en-US"/>
        </w:rPr>
        <w:t xml:space="preserve"> </w:t>
      </w:r>
      <w:proofErr w:type="gramStart"/>
      <w:r w:rsidRPr="002B2679">
        <w:rPr>
          <w:rFonts w:ascii="Times New Roman" w:hAnsi="Times New Roman" w:cs="Times New Roman"/>
          <w:i/>
          <w:sz w:val="22"/>
          <w:szCs w:val="22"/>
          <w:lang w:val="en-US"/>
        </w:rPr>
        <w:t>et</w:t>
      </w:r>
      <w:proofErr w:type="gramEnd"/>
      <w:r w:rsidRPr="002B2679">
        <w:rPr>
          <w:rFonts w:ascii="Times New Roman" w:hAnsi="Times New Roman" w:cs="Times New Roman"/>
          <w:i/>
          <w:sz w:val="22"/>
          <w:szCs w:val="22"/>
          <w:lang w:val="en-US"/>
        </w:rPr>
        <w:t xml:space="preserve"> </w:t>
      </w:r>
      <w:proofErr w:type="spellStart"/>
      <w:r w:rsidRPr="002B2679">
        <w:rPr>
          <w:rFonts w:ascii="Times New Roman" w:hAnsi="Times New Roman" w:cs="Times New Roman"/>
          <w:i/>
          <w:sz w:val="22"/>
          <w:szCs w:val="22"/>
          <w:lang w:val="en-US"/>
        </w:rPr>
        <w:t>Epistolae</w:t>
      </w:r>
      <w:proofErr w:type="spellEnd"/>
      <w:r w:rsidRPr="002B2679">
        <w:rPr>
          <w:rFonts w:ascii="Times New Roman" w:hAnsi="Times New Roman" w:cs="Times New Roman"/>
          <w:sz w:val="22"/>
          <w:szCs w:val="22"/>
          <w:lang w:val="en-US"/>
        </w:rPr>
        <w:t xml:space="preserve">, p. 80. </w:t>
      </w:r>
    </w:p>
  </w:footnote>
  <w:footnote w:id="42">
    <w:p w:rsidR="00D6614E" w:rsidRPr="002B2679" w:rsidRDefault="00D6614E" w:rsidP="008B342F">
      <w:pPr>
        <w:pStyle w:val="a5"/>
        <w:spacing w:before="100" w:beforeAutospacing="1" w:after="100" w:afterAutospacing="1"/>
        <w:jc w:val="both"/>
        <w:rPr>
          <w:rFonts w:ascii="Times New Roman" w:hAnsi="Times New Roman" w:cs="Times New Roman"/>
          <w:sz w:val="22"/>
          <w:szCs w:val="22"/>
          <w:lang w:val="en-US"/>
        </w:rPr>
      </w:pPr>
      <w:r w:rsidRPr="002B2679">
        <w:rPr>
          <w:rStyle w:val="a6"/>
          <w:rFonts w:ascii="Times New Roman" w:hAnsi="Times New Roman" w:cs="Times New Roman"/>
          <w:sz w:val="22"/>
          <w:szCs w:val="22"/>
        </w:rPr>
        <w:footnoteRef/>
      </w:r>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Ευσταθίου</w:t>
      </w:r>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Θεσσαλονίκης</w:t>
      </w:r>
      <w:r w:rsidRPr="002B2679">
        <w:rPr>
          <w:rFonts w:ascii="Times New Roman" w:hAnsi="Times New Roman" w:cs="Times New Roman"/>
          <w:sz w:val="22"/>
          <w:szCs w:val="22"/>
          <w:lang w:val="en-US"/>
        </w:rPr>
        <w:t>, «</w:t>
      </w:r>
      <w:proofErr w:type="spellStart"/>
      <w:r w:rsidRPr="002B2679">
        <w:rPr>
          <w:rFonts w:ascii="Times New Roman" w:hAnsi="Times New Roman" w:cs="Times New Roman"/>
          <w:sz w:val="22"/>
          <w:szCs w:val="22"/>
        </w:rPr>
        <w:t>Τοῦ</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μακαριωτάτου</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Θεσσαλονίκης</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ὅτε</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ἐν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διακόνοις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ἦν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καὶ</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διδάσκαλος</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τῶν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ῥητόρων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δέησις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εἰς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τὸν</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βασιλέα</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κῦρ</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Μανουὴλ</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τὸν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Κομνηνὸν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ὡς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ἀπὸ</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τῆς</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πόλεως</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ὅτε</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αὐτὴν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αὐχμὸς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ἐπίεζεν</w:t>
      </w:r>
      <w:proofErr w:type="spellEnd"/>
      <w:r w:rsidRPr="002B2679">
        <w:rPr>
          <w:rFonts w:ascii="Times New Roman" w:hAnsi="Times New Roman" w:cs="Times New Roman"/>
          <w:sz w:val="22"/>
          <w:szCs w:val="22"/>
          <w:lang w:val="en-US"/>
        </w:rPr>
        <w:t xml:space="preserve">». </w:t>
      </w:r>
    </w:p>
  </w:footnote>
  <w:footnote w:id="43">
    <w:p w:rsidR="00D6614E" w:rsidRPr="002B2679" w:rsidRDefault="00D6614E" w:rsidP="008B342F">
      <w:pPr>
        <w:pStyle w:val="a5"/>
        <w:jc w:val="both"/>
        <w:rPr>
          <w:rFonts w:ascii="Times New Roman" w:hAnsi="Times New Roman" w:cs="Times New Roman"/>
          <w:sz w:val="22"/>
          <w:szCs w:val="22"/>
          <w:lang w:val="en-US"/>
        </w:rPr>
      </w:pPr>
      <w:r w:rsidRPr="002B2679">
        <w:rPr>
          <w:rStyle w:val="a6"/>
          <w:rFonts w:ascii="Times New Roman" w:hAnsi="Times New Roman" w:cs="Times New Roman"/>
          <w:sz w:val="22"/>
          <w:szCs w:val="22"/>
        </w:rPr>
        <w:footnoteRef/>
      </w:r>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Ευσταθίου</w:t>
      </w:r>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Θεσσαλονίκης</w:t>
      </w:r>
      <w:r w:rsidRPr="002B2679">
        <w:rPr>
          <w:rFonts w:ascii="Times New Roman" w:hAnsi="Times New Roman" w:cs="Times New Roman"/>
          <w:sz w:val="22"/>
          <w:szCs w:val="22"/>
          <w:lang w:val="en-US"/>
        </w:rPr>
        <w:t>, «</w:t>
      </w:r>
      <w:r w:rsidRPr="002B2679">
        <w:rPr>
          <w:rFonts w:ascii="Times New Roman" w:hAnsi="Times New Roman" w:cs="Times New Roman"/>
          <w:sz w:val="22"/>
          <w:szCs w:val="22"/>
        </w:rPr>
        <w:t>Λόγος</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ῥητορικὸς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τοῦ</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ἁγιωτάτου</w:t>
      </w:r>
      <w:proofErr w:type="spellEnd"/>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μητροπολίτου</w:t>
      </w:r>
      <w:r w:rsidRPr="002B2679">
        <w:rPr>
          <w:rFonts w:ascii="Times New Roman" w:hAnsi="Times New Roman" w:cs="Times New Roman"/>
          <w:sz w:val="22"/>
          <w:szCs w:val="22"/>
          <w:lang w:val="en-US"/>
        </w:rPr>
        <w:t xml:space="preserve"> </w:t>
      </w:r>
      <w:r w:rsidRPr="002B2679">
        <w:rPr>
          <w:rFonts w:ascii="Times New Roman" w:hAnsi="Times New Roman" w:cs="Times New Roman"/>
          <w:sz w:val="22"/>
          <w:szCs w:val="22"/>
        </w:rPr>
        <w:t>Θεσσαλονίκης</w:t>
      </w:r>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κῦρ</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Εὐσταθίου</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τοῦ</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τοῦ</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Καταφλῶρον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εἰς</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τὸν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αὐτοκράτορα</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κῦρ</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Μανουὴλ</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τὸν</w:t>
      </w:r>
      <w:proofErr w:type="spellEnd"/>
      <w:r w:rsidRPr="002B2679">
        <w:rPr>
          <w:rFonts w:ascii="Times New Roman" w:hAnsi="Times New Roman" w:cs="Times New Roman"/>
          <w:sz w:val="22"/>
          <w:szCs w:val="22"/>
          <w:lang w:val="en-US"/>
        </w:rPr>
        <w:t xml:space="preserve"> </w:t>
      </w:r>
      <w:proofErr w:type="spellStart"/>
      <w:r w:rsidRPr="002B2679">
        <w:rPr>
          <w:rFonts w:ascii="Times New Roman" w:hAnsi="Times New Roman" w:cs="Times New Roman"/>
          <w:sz w:val="22"/>
          <w:szCs w:val="22"/>
        </w:rPr>
        <w:t>Κομνηνόν</w:t>
      </w:r>
      <w:proofErr w:type="spellEnd"/>
      <w:r w:rsidRPr="002B2679">
        <w:rPr>
          <w:rFonts w:ascii="Times New Roman" w:hAnsi="Times New Roman" w:cs="Times New Roman"/>
          <w:sz w:val="22"/>
          <w:szCs w:val="22"/>
          <w:lang w:val="en-US"/>
        </w:rPr>
        <w:t>»</w:t>
      </w:r>
    </w:p>
  </w:footnote>
  <w:footnote w:id="44">
    <w:p w:rsidR="00D6614E" w:rsidRPr="00C25F45" w:rsidRDefault="00D6614E" w:rsidP="008B342F">
      <w:pPr>
        <w:pStyle w:val="a5"/>
        <w:spacing w:before="100" w:beforeAutospacing="1" w:after="100" w:afterAutospacing="1" w:line="276" w:lineRule="auto"/>
        <w:jc w:val="both"/>
        <w:rPr>
          <w:rFonts w:ascii="Times New Roman" w:hAnsi="Times New Roman" w:cs="Times New Roman"/>
          <w:sz w:val="22"/>
          <w:szCs w:val="22"/>
          <w:lang w:val="en-US"/>
        </w:rPr>
      </w:pPr>
      <w:r>
        <w:rPr>
          <w:rStyle w:val="a6"/>
        </w:rPr>
        <w:footnoteRef/>
      </w:r>
      <w:r w:rsidRPr="00C25F45">
        <w:rPr>
          <w:lang w:val="en-US"/>
        </w:rPr>
        <w:t xml:space="preserve"> </w:t>
      </w:r>
      <w:r w:rsidRPr="00C25F45">
        <w:rPr>
          <w:rFonts w:ascii="Times New Roman" w:hAnsi="Times New Roman" w:cs="Times New Roman"/>
          <w:sz w:val="22"/>
          <w:szCs w:val="22"/>
          <w:lang w:val="en-US"/>
        </w:rPr>
        <w:t xml:space="preserve">M. </w:t>
      </w:r>
      <w:proofErr w:type="spellStart"/>
      <w:r w:rsidRPr="00C25F45">
        <w:rPr>
          <w:rFonts w:ascii="Times New Roman" w:hAnsi="Times New Roman" w:cs="Times New Roman"/>
          <w:sz w:val="22"/>
          <w:szCs w:val="22"/>
          <w:lang w:val="en-US"/>
        </w:rPr>
        <w:t>Loukaki</w:t>
      </w:r>
      <w:proofErr w:type="spellEnd"/>
      <w:r w:rsidRPr="00C25F45">
        <w:rPr>
          <w:rFonts w:ascii="Times New Roman" w:hAnsi="Times New Roman" w:cs="Times New Roman"/>
          <w:sz w:val="22"/>
          <w:szCs w:val="22"/>
          <w:lang w:val="en-US"/>
        </w:rPr>
        <w:t xml:space="preserve">, </w:t>
      </w:r>
      <w:proofErr w:type="spellStart"/>
      <w:r w:rsidRPr="00C25F45">
        <w:rPr>
          <w:rFonts w:ascii="Times New Roman" w:hAnsi="Times New Roman" w:cs="Times New Roman"/>
          <w:i/>
          <w:sz w:val="22"/>
          <w:szCs w:val="22"/>
          <w:lang w:val="en-US"/>
        </w:rPr>
        <w:t>Grégoire</w:t>
      </w:r>
      <w:proofErr w:type="spellEnd"/>
      <w:r w:rsidRPr="00C25F45">
        <w:rPr>
          <w:rFonts w:ascii="Times New Roman" w:hAnsi="Times New Roman" w:cs="Times New Roman"/>
          <w:i/>
          <w:sz w:val="22"/>
          <w:szCs w:val="22"/>
          <w:lang w:val="en-US"/>
        </w:rPr>
        <w:t xml:space="preserve"> </w:t>
      </w:r>
      <w:proofErr w:type="spellStart"/>
      <w:r w:rsidRPr="00C25F45">
        <w:rPr>
          <w:rFonts w:ascii="Times New Roman" w:hAnsi="Times New Roman" w:cs="Times New Roman"/>
          <w:i/>
          <w:sz w:val="22"/>
          <w:szCs w:val="22"/>
          <w:lang w:val="en-US"/>
        </w:rPr>
        <w:t>Antiochos</w:t>
      </w:r>
      <w:proofErr w:type="spellEnd"/>
      <w:r w:rsidRPr="00C25F45">
        <w:rPr>
          <w:rFonts w:ascii="Times New Roman" w:hAnsi="Times New Roman" w:cs="Times New Roman"/>
          <w:i/>
          <w:sz w:val="22"/>
          <w:szCs w:val="22"/>
          <w:lang w:val="en-US"/>
        </w:rPr>
        <w:t xml:space="preserve">. </w:t>
      </w:r>
      <w:proofErr w:type="spellStart"/>
      <w:proofErr w:type="gramStart"/>
      <w:r w:rsidRPr="00C25F45">
        <w:rPr>
          <w:rFonts w:ascii="Times New Roman" w:hAnsi="Times New Roman" w:cs="Times New Roman"/>
          <w:i/>
          <w:sz w:val="22"/>
          <w:szCs w:val="22"/>
          <w:lang w:val="en-US"/>
        </w:rPr>
        <w:t>Éloge</w:t>
      </w:r>
      <w:proofErr w:type="spellEnd"/>
      <w:r w:rsidRPr="00C25F45">
        <w:rPr>
          <w:rFonts w:ascii="Times New Roman" w:hAnsi="Times New Roman" w:cs="Times New Roman"/>
          <w:i/>
          <w:sz w:val="22"/>
          <w:szCs w:val="22"/>
          <w:lang w:val="en-US"/>
        </w:rPr>
        <w:t xml:space="preserve"> du </w:t>
      </w:r>
      <w:proofErr w:type="spellStart"/>
      <w:r w:rsidRPr="00C25F45">
        <w:rPr>
          <w:rFonts w:ascii="Times New Roman" w:hAnsi="Times New Roman" w:cs="Times New Roman"/>
          <w:i/>
          <w:sz w:val="22"/>
          <w:szCs w:val="22"/>
          <w:lang w:val="en-US"/>
        </w:rPr>
        <w:t>Patriarche</w:t>
      </w:r>
      <w:proofErr w:type="spellEnd"/>
      <w:r w:rsidRPr="00C25F45">
        <w:rPr>
          <w:rFonts w:ascii="Times New Roman" w:hAnsi="Times New Roman" w:cs="Times New Roman"/>
          <w:i/>
          <w:sz w:val="22"/>
          <w:szCs w:val="22"/>
          <w:lang w:val="en-US"/>
        </w:rPr>
        <w:t xml:space="preserve"> </w:t>
      </w:r>
      <w:proofErr w:type="spellStart"/>
      <w:r w:rsidRPr="00C25F45">
        <w:rPr>
          <w:rFonts w:ascii="Times New Roman" w:hAnsi="Times New Roman" w:cs="Times New Roman"/>
          <w:i/>
          <w:sz w:val="22"/>
          <w:szCs w:val="22"/>
          <w:lang w:val="en-US"/>
        </w:rPr>
        <w:t>Basile</w:t>
      </w:r>
      <w:proofErr w:type="spellEnd"/>
      <w:r w:rsidRPr="00C25F45">
        <w:rPr>
          <w:rFonts w:ascii="Times New Roman" w:hAnsi="Times New Roman" w:cs="Times New Roman"/>
          <w:i/>
          <w:sz w:val="22"/>
          <w:szCs w:val="22"/>
          <w:lang w:val="en-US"/>
        </w:rPr>
        <w:t xml:space="preserve"> </w:t>
      </w:r>
      <w:proofErr w:type="spellStart"/>
      <w:r w:rsidRPr="00C25F45">
        <w:rPr>
          <w:rFonts w:ascii="Times New Roman" w:hAnsi="Times New Roman" w:cs="Times New Roman"/>
          <w:i/>
          <w:sz w:val="22"/>
          <w:szCs w:val="22"/>
          <w:lang w:val="en-US"/>
        </w:rPr>
        <w:t>Kamatèros</w:t>
      </w:r>
      <w:proofErr w:type="spellEnd"/>
      <w:r w:rsidRPr="00C25F45">
        <w:rPr>
          <w:rFonts w:ascii="Times New Roman" w:hAnsi="Times New Roman" w:cs="Times New Roman"/>
          <w:sz w:val="22"/>
          <w:szCs w:val="22"/>
          <w:lang w:val="en-US"/>
        </w:rPr>
        <w:t>, Publications de la Sorbonne, 1996, p. 38.</w:t>
      </w:r>
      <w:proofErr w:type="gramEnd"/>
      <w:r w:rsidRPr="00C25F45">
        <w:rPr>
          <w:rFonts w:ascii="Times New Roman" w:hAnsi="Times New Roman" w:cs="Times New Roman"/>
          <w:sz w:val="22"/>
          <w:szCs w:val="22"/>
          <w:lang w:val="en-US"/>
        </w:rPr>
        <w:t xml:space="preserve"> </w:t>
      </w:r>
    </w:p>
  </w:footnote>
  <w:footnote w:id="45">
    <w:p w:rsidR="00D6614E" w:rsidRPr="003B0CAC" w:rsidRDefault="00D6614E" w:rsidP="008B342F">
      <w:pPr>
        <w:pStyle w:val="a5"/>
        <w:spacing w:before="100" w:beforeAutospacing="1" w:after="100" w:afterAutospacing="1" w:line="276" w:lineRule="auto"/>
        <w:jc w:val="both"/>
        <w:rPr>
          <w:rFonts w:ascii="Times New Roman" w:hAnsi="Times New Roman" w:cs="Times New Roman"/>
          <w:sz w:val="22"/>
          <w:szCs w:val="22"/>
          <w:lang w:val="en-US"/>
        </w:rPr>
      </w:pPr>
      <w:r>
        <w:rPr>
          <w:rStyle w:val="a6"/>
        </w:rPr>
        <w:footnoteRef/>
      </w:r>
      <w:r w:rsidRPr="003B0CAC">
        <w:rPr>
          <w:lang w:val="en-US"/>
        </w:rPr>
        <w:t xml:space="preserve"> </w:t>
      </w:r>
      <w:r w:rsidRPr="003B0CAC">
        <w:rPr>
          <w:rFonts w:ascii="Times New Roman" w:hAnsi="Times New Roman" w:cs="Times New Roman"/>
          <w:sz w:val="22"/>
          <w:szCs w:val="22"/>
          <w:lang w:val="en-US"/>
        </w:rPr>
        <w:t xml:space="preserve">M. </w:t>
      </w:r>
      <w:proofErr w:type="spellStart"/>
      <w:r w:rsidRPr="003B0CAC">
        <w:rPr>
          <w:rFonts w:ascii="Times New Roman" w:hAnsi="Times New Roman" w:cs="Times New Roman"/>
          <w:sz w:val="22"/>
          <w:szCs w:val="22"/>
          <w:lang w:val="en-US"/>
        </w:rPr>
        <w:t>Loukaki</w:t>
      </w:r>
      <w:proofErr w:type="spellEnd"/>
      <w:r w:rsidRPr="003B0CAC">
        <w:rPr>
          <w:rFonts w:ascii="Times New Roman" w:hAnsi="Times New Roman" w:cs="Times New Roman"/>
          <w:sz w:val="22"/>
          <w:szCs w:val="22"/>
          <w:lang w:val="en-US"/>
        </w:rPr>
        <w:t xml:space="preserve">, “Première </w:t>
      </w:r>
      <w:proofErr w:type="spellStart"/>
      <w:r w:rsidRPr="003B0CAC">
        <w:rPr>
          <w:rFonts w:ascii="Times New Roman" w:hAnsi="Times New Roman" w:cs="Times New Roman"/>
          <w:sz w:val="22"/>
          <w:szCs w:val="22"/>
          <w:lang w:val="en-US"/>
        </w:rPr>
        <w:t>didascalie</w:t>
      </w:r>
      <w:proofErr w:type="spellEnd"/>
      <w:r w:rsidRPr="003B0CAC">
        <w:rPr>
          <w:rFonts w:ascii="Times New Roman" w:hAnsi="Times New Roman" w:cs="Times New Roman"/>
          <w:sz w:val="22"/>
          <w:szCs w:val="22"/>
          <w:lang w:val="en-US"/>
        </w:rPr>
        <w:t xml:space="preserve"> de Serge le </w:t>
      </w:r>
      <w:proofErr w:type="spellStart"/>
      <w:r w:rsidRPr="003B0CAC">
        <w:rPr>
          <w:rFonts w:ascii="Times New Roman" w:hAnsi="Times New Roman" w:cs="Times New Roman"/>
          <w:sz w:val="22"/>
          <w:szCs w:val="22"/>
          <w:lang w:val="en-US"/>
        </w:rPr>
        <w:t>Diacre</w:t>
      </w:r>
      <w:proofErr w:type="spellEnd"/>
      <w:r w:rsidRPr="003B0CAC">
        <w:rPr>
          <w:rFonts w:ascii="Times New Roman" w:hAnsi="Times New Roman" w:cs="Times New Roman"/>
          <w:sz w:val="22"/>
          <w:szCs w:val="22"/>
          <w:lang w:val="en-US"/>
        </w:rPr>
        <w:t xml:space="preserve">: </w:t>
      </w:r>
      <w:proofErr w:type="spellStart"/>
      <w:r w:rsidRPr="003B0CAC">
        <w:rPr>
          <w:rFonts w:ascii="Times New Roman" w:hAnsi="Times New Roman" w:cs="Times New Roman"/>
          <w:sz w:val="22"/>
          <w:szCs w:val="22"/>
          <w:lang w:val="en-US"/>
        </w:rPr>
        <w:t>Éloge</w:t>
      </w:r>
      <w:proofErr w:type="spellEnd"/>
      <w:r w:rsidRPr="003B0CAC">
        <w:rPr>
          <w:rFonts w:ascii="Times New Roman" w:hAnsi="Times New Roman" w:cs="Times New Roman"/>
          <w:sz w:val="22"/>
          <w:szCs w:val="22"/>
          <w:lang w:val="en-US"/>
        </w:rPr>
        <w:t xml:space="preserve"> du </w:t>
      </w:r>
      <w:proofErr w:type="spellStart"/>
      <w:r w:rsidRPr="003B0CAC">
        <w:rPr>
          <w:rFonts w:ascii="Times New Roman" w:hAnsi="Times New Roman" w:cs="Times New Roman"/>
          <w:sz w:val="22"/>
          <w:szCs w:val="22"/>
          <w:lang w:val="en-US"/>
        </w:rPr>
        <w:t>Patriarche</w:t>
      </w:r>
      <w:proofErr w:type="spellEnd"/>
      <w:r w:rsidRPr="003B0CAC">
        <w:rPr>
          <w:rFonts w:ascii="Times New Roman" w:hAnsi="Times New Roman" w:cs="Times New Roman"/>
          <w:sz w:val="22"/>
          <w:szCs w:val="22"/>
          <w:lang w:val="en-US"/>
        </w:rPr>
        <w:t xml:space="preserve"> Michel </w:t>
      </w:r>
      <w:proofErr w:type="spellStart"/>
      <w:r w:rsidRPr="003B0CAC">
        <w:rPr>
          <w:rFonts w:ascii="Times New Roman" w:hAnsi="Times New Roman" w:cs="Times New Roman"/>
          <w:sz w:val="22"/>
          <w:szCs w:val="22"/>
          <w:lang w:val="en-US"/>
        </w:rPr>
        <w:t>Autôreianos</w:t>
      </w:r>
      <w:proofErr w:type="spellEnd"/>
      <w:r w:rsidRPr="003B0CAC">
        <w:rPr>
          <w:rFonts w:ascii="Times New Roman" w:hAnsi="Times New Roman" w:cs="Times New Roman"/>
          <w:sz w:val="22"/>
          <w:szCs w:val="22"/>
          <w:lang w:val="en-US"/>
        </w:rPr>
        <w:t xml:space="preserve">”, </w:t>
      </w:r>
      <w:r w:rsidRPr="003B0CAC">
        <w:rPr>
          <w:rFonts w:ascii="Times New Roman" w:hAnsi="Times New Roman" w:cs="Times New Roman"/>
          <w:i/>
          <w:sz w:val="22"/>
          <w:szCs w:val="22"/>
          <w:lang w:val="en-US"/>
        </w:rPr>
        <w:t xml:space="preserve">Revue des etudes </w:t>
      </w:r>
      <w:proofErr w:type="spellStart"/>
      <w:r w:rsidRPr="003B0CAC">
        <w:rPr>
          <w:rFonts w:ascii="Times New Roman" w:hAnsi="Times New Roman" w:cs="Times New Roman"/>
          <w:i/>
          <w:sz w:val="22"/>
          <w:szCs w:val="22"/>
          <w:lang w:val="en-US"/>
        </w:rPr>
        <w:t>byzantines</w:t>
      </w:r>
      <w:proofErr w:type="spellEnd"/>
      <w:r w:rsidRPr="003B0CAC">
        <w:rPr>
          <w:rFonts w:ascii="Times New Roman" w:hAnsi="Times New Roman" w:cs="Times New Roman"/>
          <w:sz w:val="22"/>
          <w:szCs w:val="22"/>
          <w:lang w:val="en-US"/>
        </w:rPr>
        <w:t xml:space="preserve">, 52 (1994), pp. 151-173. </w:t>
      </w:r>
    </w:p>
  </w:footnote>
  <w:footnote w:id="46">
    <w:p w:rsidR="00D6614E" w:rsidRPr="002A7B13" w:rsidRDefault="00D6614E" w:rsidP="008B342F">
      <w:pPr>
        <w:pStyle w:val="a5"/>
        <w:spacing w:before="100" w:beforeAutospacing="1" w:after="100" w:afterAutospacing="1"/>
        <w:jc w:val="both"/>
        <w:rPr>
          <w:lang w:val="en-US"/>
        </w:rPr>
      </w:pPr>
      <w:r>
        <w:rPr>
          <w:rStyle w:val="a6"/>
        </w:rPr>
        <w:footnoteRef/>
      </w:r>
      <w:r w:rsidRPr="002A7B13">
        <w:rPr>
          <w:lang w:val="en-US"/>
        </w:rPr>
        <w:t xml:space="preserve"> </w:t>
      </w:r>
      <w:r w:rsidRPr="002A2190">
        <w:rPr>
          <w:rFonts w:ascii="Times New Roman" w:hAnsi="Times New Roman" w:cs="Times New Roman"/>
          <w:sz w:val="22"/>
          <w:szCs w:val="22"/>
          <w:lang w:val="en-US"/>
        </w:rPr>
        <w:t xml:space="preserve">M. Parlier, “Constantinople </w:t>
      </w:r>
      <w:proofErr w:type="spellStart"/>
      <w:r w:rsidRPr="002A2190">
        <w:rPr>
          <w:rFonts w:ascii="Times New Roman" w:hAnsi="Times New Roman" w:cs="Times New Roman"/>
          <w:sz w:val="22"/>
          <w:szCs w:val="22"/>
          <w:lang w:val="en-US"/>
        </w:rPr>
        <w:t>dans</w:t>
      </w:r>
      <w:proofErr w:type="spellEnd"/>
      <w:r w:rsidRPr="002A2190">
        <w:rPr>
          <w:rFonts w:ascii="Times New Roman" w:hAnsi="Times New Roman" w:cs="Times New Roman"/>
          <w:sz w:val="22"/>
          <w:szCs w:val="22"/>
          <w:lang w:val="en-US"/>
        </w:rPr>
        <w:t xml:space="preserve"> les </w:t>
      </w:r>
      <w:proofErr w:type="spellStart"/>
      <w:r w:rsidRPr="002A2190">
        <w:rPr>
          <w:rFonts w:ascii="Times New Roman" w:hAnsi="Times New Roman" w:cs="Times New Roman"/>
          <w:sz w:val="22"/>
          <w:szCs w:val="22"/>
          <w:lang w:val="en-US"/>
        </w:rPr>
        <w:t>Éloges</w:t>
      </w:r>
      <w:proofErr w:type="spellEnd"/>
      <w:r w:rsidRPr="002A2190">
        <w:rPr>
          <w:rFonts w:ascii="Times New Roman" w:hAnsi="Times New Roman" w:cs="Times New Roman"/>
          <w:sz w:val="22"/>
          <w:szCs w:val="22"/>
          <w:lang w:val="en-US"/>
        </w:rPr>
        <w:t xml:space="preserve"> </w:t>
      </w:r>
      <w:proofErr w:type="spellStart"/>
      <w:r w:rsidRPr="002A2190">
        <w:rPr>
          <w:rFonts w:ascii="Times New Roman" w:hAnsi="Times New Roman" w:cs="Times New Roman"/>
          <w:sz w:val="22"/>
          <w:szCs w:val="22"/>
          <w:lang w:val="en-US"/>
        </w:rPr>
        <w:t>Impériaux</w:t>
      </w:r>
      <w:proofErr w:type="spellEnd"/>
      <w:r w:rsidRPr="002A2190">
        <w:rPr>
          <w:rFonts w:ascii="Times New Roman" w:hAnsi="Times New Roman" w:cs="Times New Roman"/>
          <w:sz w:val="22"/>
          <w:szCs w:val="22"/>
          <w:lang w:val="en-US"/>
        </w:rPr>
        <w:t xml:space="preserve"> de Michel VII</w:t>
      </w:r>
      <w:r>
        <w:rPr>
          <w:rFonts w:ascii="Times New Roman" w:hAnsi="Times New Roman" w:cs="Times New Roman"/>
          <w:sz w:val="22"/>
          <w:szCs w:val="22"/>
          <w:lang w:val="en-US"/>
        </w:rPr>
        <w:t xml:space="preserve">I et d’ </w:t>
      </w:r>
      <w:proofErr w:type="spellStart"/>
      <w:r>
        <w:rPr>
          <w:rFonts w:ascii="Times New Roman" w:hAnsi="Times New Roman" w:cs="Times New Roman"/>
          <w:sz w:val="22"/>
          <w:szCs w:val="22"/>
          <w:lang w:val="en-US"/>
        </w:rPr>
        <w:t>Andronic</w:t>
      </w:r>
      <w:proofErr w:type="spellEnd"/>
      <w:r>
        <w:rPr>
          <w:rFonts w:ascii="Times New Roman" w:hAnsi="Times New Roman" w:cs="Times New Roman"/>
          <w:sz w:val="22"/>
          <w:szCs w:val="22"/>
          <w:lang w:val="en-US"/>
        </w:rPr>
        <w:t xml:space="preserve"> II (1259-1328), p. 133-134. </w:t>
      </w:r>
    </w:p>
  </w:footnote>
  <w:footnote w:id="47">
    <w:p w:rsidR="00D6614E" w:rsidRPr="00113BBA" w:rsidRDefault="00D6614E" w:rsidP="008B342F">
      <w:pPr>
        <w:pStyle w:val="a5"/>
        <w:jc w:val="both"/>
        <w:rPr>
          <w:lang w:val="en-US"/>
        </w:rPr>
      </w:pPr>
      <w:r>
        <w:rPr>
          <w:rStyle w:val="a6"/>
        </w:rPr>
        <w:footnoteRef/>
      </w:r>
      <w:r w:rsidRPr="00113BBA">
        <w:rPr>
          <w:lang w:val="en-US"/>
        </w:rPr>
        <w:t xml:space="preserve"> </w:t>
      </w:r>
      <w:r w:rsidRPr="002A2190">
        <w:rPr>
          <w:rFonts w:ascii="Times New Roman" w:hAnsi="Times New Roman" w:cs="Times New Roman"/>
          <w:sz w:val="22"/>
          <w:szCs w:val="22"/>
          <w:lang w:val="en-US"/>
        </w:rPr>
        <w:t xml:space="preserve">M. Parlier, “Constantinople </w:t>
      </w:r>
      <w:proofErr w:type="spellStart"/>
      <w:r w:rsidRPr="002A2190">
        <w:rPr>
          <w:rFonts w:ascii="Times New Roman" w:hAnsi="Times New Roman" w:cs="Times New Roman"/>
          <w:sz w:val="22"/>
          <w:szCs w:val="22"/>
          <w:lang w:val="en-US"/>
        </w:rPr>
        <w:t>dans</w:t>
      </w:r>
      <w:proofErr w:type="spellEnd"/>
      <w:r w:rsidRPr="002A2190">
        <w:rPr>
          <w:rFonts w:ascii="Times New Roman" w:hAnsi="Times New Roman" w:cs="Times New Roman"/>
          <w:sz w:val="22"/>
          <w:szCs w:val="22"/>
          <w:lang w:val="en-US"/>
        </w:rPr>
        <w:t xml:space="preserve"> les </w:t>
      </w:r>
      <w:proofErr w:type="spellStart"/>
      <w:r w:rsidRPr="002A2190">
        <w:rPr>
          <w:rFonts w:ascii="Times New Roman" w:hAnsi="Times New Roman" w:cs="Times New Roman"/>
          <w:sz w:val="22"/>
          <w:szCs w:val="22"/>
          <w:lang w:val="en-US"/>
        </w:rPr>
        <w:t>Éloges</w:t>
      </w:r>
      <w:proofErr w:type="spellEnd"/>
      <w:r w:rsidRPr="002A2190">
        <w:rPr>
          <w:rFonts w:ascii="Times New Roman" w:hAnsi="Times New Roman" w:cs="Times New Roman"/>
          <w:sz w:val="22"/>
          <w:szCs w:val="22"/>
          <w:lang w:val="en-US"/>
        </w:rPr>
        <w:t xml:space="preserve"> </w:t>
      </w:r>
      <w:proofErr w:type="spellStart"/>
      <w:r w:rsidRPr="002A2190">
        <w:rPr>
          <w:rFonts w:ascii="Times New Roman" w:hAnsi="Times New Roman" w:cs="Times New Roman"/>
          <w:sz w:val="22"/>
          <w:szCs w:val="22"/>
          <w:lang w:val="en-US"/>
        </w:rPr>
        <w:t>Impériaux</w:t>
      </w:r>
      <w:proofErr w:type="spellEnd"/>
      <w:r w:rsidRPr="002A2190">
        <w:rPr>
          <w:rFonts w:ascii="Times New Roman" w:hAnsi="Times New Roman" w:cs="Times New Roman"/>
          <w:sz w:val="22"/>
          <w:szCs w:val="22"/>
          <w:lang w:val="en-US"/>
        </w:rPr>
        <w:t xml:space="preserve"> de Michel VII</w:t>
      </w:r>
      <w:r>
        <w:rPr>
          <w:rFonts w:ascii="Times New Roman" w:hAnsi="Times New Roman" w:cs="Times New Roman"/>
          <w:sz w:val="22"/>
          <w:szCs w:val="22"/>
          <w:lang w:val="en-US"/>
        </w:rPr>
        <w:t xml:space="preserve">I et d’ </w:t>
      </w:r>
      <w:proofErr w:type="spellStart"/>
      <w:r>
        <w:rPr>
          <w:rFonts w:ascii="Times New Roman" w:hAnsi="Times New Roman" w:cs="Times New Roman"/>
          <w:sz w:val="22"/>
          <w:szCs w:val="22"/>
          <w:lang w:val="en-US"/>
        </w:rPr>
        <w:t>Andronic</w:t>
      </w:r>
      <w:proofErr w:type="spellEnd"/>
      <w:r>
        <w:rPr>
          <w:rFonts w:ascii="Times New Roman" w:hAnsi="Times New Roman" w:cs="Times New Roman"/>
          <w:sz w:val="22"/>
          <w:szCs w:val="22"/>
          <w:lang w:val="en-US"/>
        </w:rPr>
        <w:t xml:space="preserve"> II (1259-1328), p.</w:t>
      </w:r>
      <w:r w:rsidRPr="00113BBA">
        <w:rPr>
          <w:rFonts w:ascii="Times New Roman" w:hAnsi="Times New Roman" w:cs="Times New Roman"/>
          <w:sz w:val="22"/>
          <w:szCs w:val="22"/>
          <w:lang w:val="en-US"/>
        </w:rPr>
        <w:t xml:space="preserve">135. </w:t>
      </w:r>
    </w:p>
  </w:footnote>
  <w:footnote w:id="48">
    <w:p w:rsidR="00D6614E" w:rsidRPr="00046932" w:rsidRDefault="00D6614E" w:rsidP="008B342F">
      <w:pPr>
        <w:pStyle w:val="a5"/>
        <w:spacing w:before="100" w:beforeAutospacing="1" w:after="100" w:afterAutospacing="1"/>
        <w:jc w:val="both"/>
        <w:rPr>
          <w:lang w:val="en-US"/>
        </w:rPr>
      </w:pPr>
      <w:r>
        <w:rPr>
          <w:rStyle w:val="a6"/>
        </w:rPr>
        <w:footnoteRef/>
      </w:r>
      <w:r w:rsidRPr="00046932">
        <w:rPr>
          <w:lang w:val="en-US"/>
        </w:rPr>
        <w:t xml:space="preserve"> </w:t>
      </w:r>
      <w:r w:rsidRPr="002A2190">
        <w:rPr>
          <w:rFonts w:ascii="Times New Roman" w:hAnsi="Times New Roman" w:cs="Times New Roman"/>
          <w:sz w:val="22"/>
          <w:szCs w:val="22"/>
          <w:lang w:val="en-US"/>
        </w:rPr>
        <w:t xml:space="preserve">M. Parlier, “Constantinople </w:t>
      </w:r>
      <w:proofErr w:type="spellStart"/>
      <w:r w:rsidRPr="002A2190">
        <w:rPr>
          <w:rFonts w:ascii="Times New Roman" w:hAnsi="Times New Roman" w:cs="Times New Roman"/>
          <w:sz w:val="22"/>
          <w:szCs w:val="22"/>
          <w:lang w:val="en-US"/>
        </w:rPr>
        <w:t>dans</w:t>
      </w:r>
      <w:proofErr w:type="spellEnd"/>
      <w:r w:rsidRPr="002A2190">
        <w:rPr>
          <w:rFonts w:ascii="Times New Roman" w:hAnsi="Times New Roman" w:cs="Times New Roman"/>
          <w:sz w:val="22"/>
          <w:szCs w:val="22"/>
          <w:lang w:val="en-US"/>
        </w:rPr>
        <w:t xml:space="preserve"> les </w:t>
      </w:r>
      <w:proofErr w:type="spellStart"/>
      <w:r w:rsidRPr="002A2190">
        <w:rPr>
          <w:rFonts w:ascii="Times New Roman" w:hAnsi="Times New Roman" w:cs="Times New Roman"/>
          <w:sz w:val="22"/>
          <w:szCs w:val="22"/>
          <w:lang w:val="en-US"/>
        </w:rPr>
        <w:t>Éloges</w:t>
      </w:r>
      <w:proofErr w:type="spellEnd"/>
      <w:r w:rsidRPr="002A2190">
        <w:rPr>
          <w:rFonts w:ascii="Times New Roman" w:hAnsi="Times New Roman" w:cs="Times New Roman"/>
          <w:sz w:val="22"/>
          <w:szCs w:val="22"/>
          <w:lang w:val="en-US"/>
        </w:rPr>
        <w:t xml:space="preserve"> </w:t>
      </w:r>
      <w:proofErr w:type="spellStart"/>
      <w:r w:rsidRPr="002A2190">
        <w:rPr>
          <w:rFonts w:ascii="Times New Roman" w:hAnsi="Times New Roman" w:cs="Times New Roman"/>
          <w:sz w:val="22"/>
          <w:szCs w:val="22"/>
          <w:lang w:val="en-US"/>
        </w:rPr>
        <w:t>Impériaux</w:t>
      </w:r>
      <w:proofErr w:type="spellEnd"/>
      <w:r w:rsidRPr="002A2190">
        <w:rPr>
          <w:rFonts w:ascii="Times New Roman" w:hAnsi="Times New Roman" w:cs="Times New Roman"/>
          <w:sz w:val="22"/>
          <w:szCs w:val="22"/>
          <w:lang w:val="en-US"/>
        </w:rPr>
        <w:t xml:space="preserve"> de Michel VII</w:t>
      </w:r>
      <w:r>
        <w:rPr>
          <w:rFonts w:ascii="Times New Roman" w:hAnsi="Times New Roman" w:cs="Times New Roman"/>
          <w:sz w:val="22"/>
          <w:szCs w:val="22"/>
          <w:lang w:val="en-US"/>
        </w:rPr>
        <w:t xml:space="preserve">I et d’ </w:t>
      </w:r>
      <w:proofErr w:type="spellStart"/>
      <w:r>
        <w:rPr>
          <w:rFonts w:ascii="Times New Roman" w:hAnsi="Times New Roman" w:cs="Times New Roman"/>
          <w:sz w:val="22"/>
          <w:szCs w:val="22"/>
          <w:lang w:val="en-US"/>
        </w:rPr>
        <w:t>Andronic</w:t>
      </w:r>
      <w:proofErr w:type="spellEnd"/>
      <w:r>
        <w:rPr>
          <w:rFonts w:ascii="Times New Roman" w:hAnsi="Times New Roman" w:cs="Times New Roman"/>
          <w:sz w:val="22"/>
          <w:szCs w:val="22"/>
          <w:lang w:val="en-US"/>
        </w:rPr>
        <w:t xml:space="preserve"> II (1259-1328), p.</w:t>
      </w:r>
      <w:r w:rsidRPr="00046932">
        <w:rPr>
          <w:rFonts w:ascii="Times New Roman" w:hAnsi="Times New Roman" w:cs="Times New Roman"/>
          <w:sz w:val="22"/>
          <w:szCs w:val="22"/>
          <w:lang w:val="en-US"/>
        </w:rPr>
        <w:t xml:space="preserve"> 136. </w:t>
      </w:r>
    </w:p>
  </w:footnote>
  <w:footnote w:id="49">
    <w:p w:rsidR="00D6614E" w:rsidRPr="004365BA" w:rsidRDefault="00D6614E" w:rsidP="00275803">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4365BA">
        <w:rPr>
          <w:rFonts w:ascii="Times New Roman" w:hAnsi="Times New Roman" w:cs="Times New Roman"/>
          <w:sz w:val="22"/>
          <w:szCs w:val="22"/>
        </w:rPr>
        <w:t xml:space="preserve">Α. Πρόδρομου, </w:t>
      </w:r>
      <w:r w:rsidRPr="004365BA">
        <w:rPr>
          <w:rFonts w:ascii="Times New Roman" w:hAnsi="Times New Roman" w:cs="Times New Roman"/>
          <w:i/>
          <w:sz w:val="22"/>
          <w:szCs w:val="22"/>
        </w:rPr>
        <w:t>Υπερασπίζοντας το άλογο με τον λόγο. Οι περιπτώσεις τεσσάρων εγκωμίων και δύο μονωδιών της μέσης βυζαντινής περιόδου με απροσδόκητους τιμώμενους</w:t>
      </w:r>
      <w:r w:rsidRPr="004365BA">
        <w:rPr>
          <w:rFonts w:ascii="Times New Roman" w:hAnsi="Times New Roman" w:cs="Times New Roman"/>
          <w:sz w:val="22"/>
          <w:szCs w:val="22"/>
        </w:rPr>
        <w:t>, 2017, σ. 14.</w:t>
      </w:r>
      <w:r w:rsidR="00275803">
        <w:rPr>
          <w:rFonts w:ascii="Times New Roman" w:hAnsi="Times New Roman" w:cs="Times New Roman"/>
          <w:sz w:val="22"/>
          <w:szCs w:val="22"/>
        </w:rPr>
        <w:t xml:space="preserve"> Στην συγκεκριμένη εργασία παρατίθενται και οι πηγές των εγκωμίων που θα σχολιάσουμε ως εξής</w:t>
      </w:r>
      <w:r w:rsidR="00275803" w:rsidRPr="00275803">
        <w:rPr>
          <w:rFonts w:ascii="Times New Roman" w:hAnsi="Times New Roman" w:cs="Times New Roman"/>
          <w:sz w:val="22"/>
          <w:szCs w:val="22"/>
        </w:rPr>
        <w:t xml:space="preserve">: </w:t>
      </w:r>
      <w:r w:rsidR="00275803" w:rsidRPr="00275803">
        <w:rPr>
          <w:rFonts w:ascii="Times New Roman" w:hAnsi="Times New Roman" w:cs="Times New Roman"/>
          <w:sz w:val="22"/>
          <w:szCs w:val="22"/>
        </w:rPr>
        <w:t xml:space="preserve">Δρυός </w:t>
      </w:r>
      <w:proofErr w:type="spellStart"/>
      <w:r w:rsidR="00275803" w:rsidRPr="00275803">
        <w:rPr>
          <w:rFonts w:ascii="Times New Roman" w:hAnsi="Times New Roman" w:cs="Times New Roman"/>
          <w:sz w:val="22"/>
          <w:szCs w:val="22"/>
        </w:rPr>
        <w:t>Ἐ</w:t>
      </w:r>
      <w:r w:rsidR="00275803">
        <w:rPr>
          <w:rFonts w:ascii="Times New Roman" w:hAnsi="Times New Roman" w:cs="Times New Roman"/>
          <w:sz w:val="22"/>
          <w:szCs w:val="22"/>
        </w:rPr>
        <w:t>γκώμιον</w:t>
      </w:r>
      <w:proofErr w:type="spellEnd"/>
      <w:r w:rsidR="00275803">
        <w:rPr>
          <w:rFonts w:ascii="Times New Roman" w:hAnsi="Times New Roman" w:cs="Times New Roman"/>
          <w:sz w:val="22"/>
          <w:szCs w:val="22"/>
        </w:rPr>
        <w:t xml:space="preserve"> =</w:t>
      </w:r>
      <w:r w:rsidR="00275803" w:rsidRPr="00275803">
        <w:rPr>
          <w:rFonts w:ascii="Times New Roman" w:hAnsi="Times New Roman" w:cs="Times New Roman"/>
          <w:sz w:val="22"/>
          <w:szCs w:val="22"/>
        </w:rPr>
        <w:t xml:space="preserve"> </w:t>
      </w:r>
      <w:r w:rsidR="00275803" w:rsidRPr="00275803">
        <w:rPr>
          <w:rFonts w:ascii="Times New Roman" w:hAnsi="Times New Roman" w:cs="Times New Roman"/>
          <w:sz w:val="22"/>
          <w:szCs w:val="22"/>
          <w:lang w:val="en-US"/>
        </w:rPr>
        <w:t>A</w:t>
      </w:r>
      <w:r w:rsidR="00275803" w:rsidRPr="00275803">
        <w:rPr>
          <w:rFonts w:ascii="Times New Roman" w:hAnsi="Times New Roman" w:cs="Times New Roman"/>
          <w:sz w:val="22"/>
          <w:szCs w:val="22"/>
        </w:rPr>
        <w:t>.</w:t>
      </w:r>
      <w:r w:rsidR="00275803" w:rsidRPr="00275803">
        <w:rPr>
          <w:rFonts w:ascii="Times New Roman" w:hAnsi="Times New Roman" w:cs="Times New Roman"/>
          <w:sz w:val="22"/>
          <w:szCs w:val="22"/>
          <w:lang w:val="en-US"/>
        </w:rPr>
        <w:t>R</w:t>
      </w:r>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Littlewood</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εκδ</w:t>
      </w:r>
      <w:proofErr w:type="spellEnd"/>
      <w:r w:rsidR="00275803">
        <w:rPr>
          <w:rFonts w:ascii="Times New Roman" w:hAnsi="Times New Roman" w:cs="Times New Roman"/>
          <w:sz w:val="22"/>
          <w:szCs w:val="22"/>
        </w:rPr>
        <w:t>.),</w:t>
      </w:r>
      <w:r w:rsidR="00275803" w:rsidRPr="00275803">
        <w:rPr>
          <w:rFonts w:ascii="Times New Roman" w:hAnsi="Times New Roman" w:cs="Times New Roman"/>
          <w:sz w:val="22"/>
          <w:szCs w:val="22"/>
        </w:rPr>
        <w:t xml:space="preserve"> </w:t>
      </w:r>
      <w:r w:rsidR="00275803" w:rsidRPr="00275803">
        <w:rPr>
          <w:rFonts w:ascii="Times New Roman" w:hAnsi="Times New Roman" w:cs="Times New Roman"/>
          <w:sz w:val="22"/>
          <w:szCs w:val="22"/>
          <w:lang w:val="en-US"/>
        </w:rPr>
        <w:t>The</w:t>
      </w:r>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Progynasmata</w:t>
      </w:r>
      <w:proofErr w:type="spellEnd"/>
      <w:r w:rsidR="00275803" w:rsidRPr="00275803">
        <w:rPr>
          <w:rFonts w:ascii="Times New Roman" w:hAnsi="Times New Roman" w:cs="Times New Roman"/>
          <w:sz w:val="22"/>
          <w:szCs w:val="22"/>
        </w:rPr>
        <w:t xml:space="preserve"> </w:t>
      </w:r>
      <w:r w:rsidR="00275803" w:rsidRPr="00275803">
        <w:rPr>
          <w:rFonts w:ascii="Times New Roman" w:hAnsi="Times New Roman" w:cs="Times New Roman"/>
          <w:sz w:val="22"/>
          <w:szCs w:val="22"/>
          <w:lang w:val="en-US"/>
        </w:rPr>
        <w:t>of</w:t>
      </w:r>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Ioannes</w:t>
      </w:r>
      <w:proofErr w:type="spellEnd"/>
      <w:r w:rsidR="00275803" w:rsidRPr="00275803">
        <w:rPr>
          <w:rFonts w:ascii="Times New Roman" w:hAnsi="Times New Roman" w:cs="Times New Roman"/>
          <w:sz w:val="22"/>
          <w:szCs w:val="22"/>
        </w:rPr>
        <w:t xml:space="preserve"> </w:t>
      </w:r>
      <w:proofErr w:type="spellStart"/>
      <w:proofErr w:type="gramStart"/>
      <w:r w:rsidR="00275803" w:rsidRPr="00275803">
        <w:rPr>
          <w:rFonts w:ascii="Times New Roman" w:hAnsi="Times New Roman" w:cs="Times New Roman"/>
          <w:sz w:val="22"/>
          <w:szCs w:val="22"/>
          <w:lang w:val="en-US"/>
        </w:rPr>
        <w:t>Geometres</w:t>
      </w:r>
      <w:proofErr w:type="spellEnd"/>
      <w:r w:rsidR="00275803" w:rsidRPr="00275803">
        <w:rPr>
          <w:rFonts w:ascii="Times New Roman" w:hAnsi="Times New Roman" w:cs="Times New Roman"/>
          <w:sz w:val="22"/>
          <w:szCs w:val="22"/>
        </w:rPr>
        <w:t xml:space="preserve"> </w:t>
      </w:r>
      <w:r w:rsidR="00275803" w:rsidRPr="00275803">
        <w:rPr>
          <w:rFonts w:ascii="Times New Roman" w:hAnsi="Times New Roman" w:cs="Times New Roman"/>
          <w:sz w:val="22"/>
          <w:szCs w:val="22"/>
        </w:rPr>
        <w:t>,</w:t>
      </w:r>
      <w:proofErr w:type="gramEnd"/>
      <w:r w:rsidR="00275803" w:rsidRPr="00275803">
        <w:rPr>
          <w:rFonts w:ascii="Times New Roman" w:hAnsi="Times New Roman" w:cs="Times New Roman"/>
          <w:sz w:val="22"/>
          <w:szCs w:val="22"/>
        </w:rPr>
        <w:t xml:space="preserve"> </w:t>
      </w:r>
      <w:r w:rsidR="00275803" w:rsidRPr="00275803">
        <w:rPr>
          <w:rFonts w:ascii="Times New Roman" w:hAnsi="Times New Roman" w:cs="Times New Roman"/>
          <w:sz w:val="22"/>
          <w:szCs w:val="22"/>
          <w:lang w:val="en-US"/>
        </w:rPr>
        <w:t>Amsterdam</w:t>
      </w:r>
      <w:r w:rsidR="00275803" w:rsidRPr="00275803">
        <w:rPr>
          <w:rFonts w:ascii="Times New Roman" w:hAnsi="Times New Roman" w:cs="Times New Roman"/>
          <w:sz w:val="22"/>
          <w:szCs w:val="22"/>
        </w:rPr>
        <w:t>:</w:t>
      </w:r>
      <w:proofErr w:type="spellStart"/>
      <w:r w:rsidR="00275803" w:rsidRPr="00275803">
        <w:rPr>
          <w:rFonts w:ascii="Times New Roman" w:hAnsi="Times New Roman" w:cs="Times New Roman"/>
          <w:sz w:val="22"/>
          <w:szCs w:val="22"/>
          <w:lang w:val="en-US"/>
        </w:rPr>
        <w:t>Hakkert</w:t>
      </w:r>
      <w:proofErr w:type="spellEnd"/>
      <w:r w:rsidR="00275803">
        <w:rPr>
          <w:rFonts w:ascii="Times New Roman" w:hAnsi="Times New Roman" w:cs="Times New Roman"/>
          <w:sz w:val="22"/>
          <w:szCs w:val="22"/>
        </w:rPr>
        <w:t>, 1972.</w:t>
      </w:r>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Ἐγκώμιον</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εἰς</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τὴν</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ψύλλαν</w:t>
      </w:r>
      <w:proofErr w:type="spellEnd"/>
      <w:r w:rsidR="00275803" w:rsidRPr="00275803">
        <w:rPr>
          <w:rFonts w:ascii="Times New Roman" w:hAnsi="Times New Roman" w:cs="Times New Roman"/>
          <w:sz w:val="22"/>
          <w:szCs w:val="22"/>
        </w:rPr>
        <w:t xml:space="preserve"> =</w:t>
      </w:r>
      <w:r w:rsidR="00275803" w:rsidRPr="00275803">
        <w:rPr>
          <w:rFonts w:ascii="Times New Roman" w:hAnsi="Times New Roman" w:cs="Times New Roman"/>
          <w:sz w:val="22"/>
          <w:szCs w:val="22"/>
        </w:rPr>
        <w:t xml:space="preserve"> </w:t>
      </w:r>
      <w:r w:rsidR="00275803" w:rsidRPr="00275803">
        <w:rPr>
          <w:rFonts w:ascii="Times New Roman" w:hAnsi="Times New Roman" w:cs="Times New Roman"/>
          <w:sz w:val="22"/>
          <w:szCs w:val="22"/>
          <w:lang w:val="en-US"/>
        </w:rPr>
        <w:t>A</w:t>
      </w:r>
      <w:r w:rsidR="00275803" w:rsidRPr="00275803">
        <w:rPr>
          <w:rFonts w:ascii="Times New Roman" w:hAnsi="Times New Roman" w:cs="Times New Roman"/>
          <w:sz w:val="22"/>
          <w:szCs w:val="22"/>
        </w:rPr>
        <w:t>.</w:t>
      </w:r>
      <w:r w:rsidR="00275803" w:rsidRPr="00275803">
        <w:rPr>
          <w:rFonts w:ascii="Times New Roman" w:hAnsi="Times New Roman" w:cs="Times New Roman"/>
          <w:sz w:val="22"/>
          <w:szCs w:val="22"/>
          <w:lang w:val="en-US"/>
        </w:rPr>
        <w:t>R</w:t>
      </w:r>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Littlewood</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εκδ</w:t>
      </w:r>
      <w:proofErr w:type="spellEnd"/>
      <w:r w:rsidR="00275803" w:rsidRPr="00275803">
        <w:rPr>
          <w:rFonts w:ascii="Times New Roman" w:hAnsi="Times New Roman" w:cs="Times New Roman"/>
          <w:sz w:val="22"/>
          <w:szCs w:val="22"/>
        </w:rPr>
        <w:t>.),</w:t>
      </w:r>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Michaellis</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Pselli</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oratoria</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minora</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Leipsig</w:t>
      </w:r>
      <w:proofErr w:type="spellEnd"/>
      <w:proofErr w:type="gramStart"/>
      <w:r w:rsidR="00275803" w:rsidRPr="00275803">
        <w:rPr>
          <w:rFonts w:ascii="Times New Roman" w:hAnsi="Times New Roman" w:cs="Times New Roman"/>
          <w:sz w:val="22"/>
          <w:szCs w:val="22"/>
        </w:rPr>
        <w:t>:</w:t>
      </w:r>
      <w:proofErr w:type="spellStart"/>
      <w:r w:rsidR="00275803" w:rsidRPr="00275803">
        <w:rPr>
          <w:rFonts w:ascii="Times New Roman" w:hAnsi="Times New Roman" w:cs="Times New Roman"/>
          <w:sz w:val="22"/>
          <w:szCs w:val="22"/>
          <w:lang w:val="en-US"/>
        </w:rPr>
        <w:t>Teubner</w:t>
      </w:r>
      <w:proofErr w:type="spellEnd"/>
      <w:proofErr w:type="gramEnd"/>
      <w:r w:rsidR="00275803" w:rsidRPr="00275803">
        <w:rPr>
          <w:rFonts w:ascii="Times New Roman" w:hAnsi="Times New Roman" w:cs="Times New Roman"/>
          <w:sz w:val="22"/>
          <w:szCs w:val="22"/>
        </w:rPr>
        <w:t>, 1985: σ</w:t>
      </w:r>
      <w:r w:rsidR="00275803">
        <w:rPr>
          <w:rFonts w:ascii="Times New Roman" w:hAnsi="Times New Roman" w:cs="Times New Roman"/>
          <w:sz w:val="22"/>
          <w:szCs w:val="22"/>
        </w:rPr>
        <w:t>.97-101.</w:t>
      </w:r>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Ἐγκώμιον</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εἰς</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τὴν</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φθεῖρα</w:t>
      </w:r>
      <w:proofErr w:type="spellEnd"/>
      <w:r w:rsidR="00275803" w:rsidRPr="00275803">
        <w:rPr>
          <w:rFonts w:ascii="Times New Roman" w:hAnsi="Times New Roman" w:cs="Times New Roman"/>
          <w:sz w:val="22"/>
          <w:szCs w:val="22"/>
        </w:rPr>
        <w:t xml:space="preserve"> =</w:t>
      </w:r>
      <w:r w:rsidR="00275803" w:rsidRPr="00275803">
        <w:rPr>
          <w:rFonts w:ascii="Times New Roman" w:hAnsi="Times New Roman" w:cs="Times New Roman"/>
          <w:sz w:val="22"/>
          <w:szCs w:val="22"/>
        </w:rPr>
        <w:t xml:space="preserve"> </w:t>
      </w:r>
      <w:r w:rsidR="00275803" w:rsidRPr="00275803">
        <w:rPr>
          <w:rFonts w:ascii="Times New Roman" w:hAnsi="Times New Roman" w:cs="Times New Roman"/>
          <w:sz w:val="22"/>
          <w:szCs w:val="22"/>
          <w:lang w:val="en-US"/>
        </w:rPr>
        <w:t>A</w:t>
      </w:r>
      <w:r w:rsidR="00275803" w:rsidRPr="00275803">
        <w:rPr>
          <w:rFonts w:ascii="Times New Roman" w:hAnsi="Times New Roman" w:cs="Times New Roman"/>
          <w:sz w:val="22"/>
          <w:szCs w:val="22"/>
        </w:rPr>
        <w:t>.</w:t>
      </w:r>
      <w:r w:rsidR="00275803" w:rsidRPr="00275803">
        <w:rPr>
          <w:rFonts w:ascii="Times New Roman" w:hAnsi="Times New Roman" w:cs="Times New Roman"/>
          <w:sz w:val="22"/>
          <w:szCs w:val="22"/>
          <w:lang w:val="en-US"/>
        </w:rPr>
        <w:t>R</w:t>
      </w:r>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Littlewood</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εκδ</w:t>
      </w:r>
      <w:proofErr w:type="spellEnd"/>
      <w:r w:rsidR="00275803" w:rsidRPr="00275803">
        <w:rPr>
          <w:rFonts w:ascii="Times New Roman" w:hAnsi="Times New Roman" w:cs="Times New Roman"/>
          <w:sz w:val="22"/>
          <w:szCs w:val="22"/>
        </w:rPr>
        <w:t>.),</w:t>
      </w:r>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Michaellis</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Pselli</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oratoria</w:t>
      </w:r>
      <w:proofErr w:type="spellEnd"/>
      <w:r w:rsidR="00275803" w:rsidRPr="00275803">
        <w:rPr>
          <w:rFonts w:ascii="Times New Roman" w:hAnsi="Times New Roman" w:cs="Times New Roman"/>
          <w:sz w:val="22"/>
          <w:szCs w:val="22"/>
        </w:rPr>
        <w:t xml:space="preserve"> </w:t>
      </w:r>
      <w:proofErr w:type="spellStart"/>
      <w:proofErr w:type="gramStart"/>
      <w:r w:rsidR="00275803" w:rsidRPr="00275803">
        <w:rPr>
          <w:rFonts w:ascii="Times New Roman" w:hAnsi="Times New Roman" w:cs="Times New Roman"/>
          <w:sz w:val="22"/>
          <w:szCs w:val="22"/>
          <w:lang w:val="en-US"/>
        </w:rPr>
        <w:t>minora</w:t>
      </w:r>
      <w:proofErr w:type="spellEnd"/>
      <w:r w:rsidR="00275803" w:rsidRPr="00275803">
        <w:rPr>
          <w:rFonts w:ascii="Times New Roman" w:hAnsi="Times New Roman" w:cs="Times New Roman"/>
          <w:sz w:val="22"/>
          <w:szCs w:val="22"/>
        </w:rPr>
        <w:t xml:space="preserve"> </w:t>
      </w:r>
      <w:r w:rsidR="00275803" w:rsidRPr="00275803">
        <w:rPr>
          <w:rFonts w:ascii="Times New Roman" w:hAnsi="Times New Roman" w:cs="Times New Roman"/>
          <w:sz w:val="22"/>
          <w:szCs w:val="22"/>
        </w:rPr>
        <w:t>,</w:t>
      </w:r>
      <w:proofErr w:type="gram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Leipsig</w:t>
      </w:r>
      <w:proofErr w:type="spellEnd"/>
      <w:r w:rsidR="00275803" w:rsidRPr="00275803">
        <w:rPr>
          <w:rFonts w:ascii="Times New Roman" w:hAnsi="Times New Roman" w:cs="Times New Roman"/>
          <w:sz w:val="22"/>
          <w:szCs w:val="22"/>
        </w:rPr>
        <w:t>:</w:t>
      </w:r>
      <w:proofErr w:type="spellStart"/>
      <w:r w:rsidR="00275803" w:rsidRPr="00275803">
        <w:rPr>
          <w:rFonts w:ascii="Times New Roman" w:hAnsi="Times New Roman" w:cs="Times New Roman"/>
          <w:sz w:val="22"/>
          <w:szCs w:val="22"/>
          <w:lang w:val="en-US"/>
        </w:rPr>
        <w:t>Teubner</w:t>
      </w:r>
      <w:proofErr w:type="spellEnd"/>
      <w:r w:rsidR="00275803" w:rsidRPr="00275803">
        <w:rPr>
          <w:rFonts w:ascii="Times New Roman" w:hAnsi="Times New Roman" w:cs="Times New Roman"/>
          <w:sz w:val="22"/>
          <w:szCs w:val="22"/>
        </w:rPr>
        <w:t>, 1985: σ</w:t>
      </w:r>
      <w:r w:rsidR="00275803">
        <w:rPr>
          <w:rFonts w:ascii="Times New Roman" w:hAnsi="Times New Roman" w:cs="Times New Roman"/>
          <w:sz w:val="22"/>
          <w:szCs w:val="22"/>
        </w:rPr>
        <w:t>.102-6.</w:t>
      </w:r>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Ἐγκώμιον</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εἰς</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τοὺς</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κόρεις</w:t>
      </w:r>
      <w:proofErr w:type="spellEnd"/>
      <w:r w:rsidR="00275803" w:rsidRPr="00275803">
        <w:rPr>
          <w:rFonts w:ascii="Times New Roman" w:hAnsi="Times New Roman" w:cs="Times New Roman"/>
          <w:sz w:val="22"/>
          <w:szCs w:val="22"/>
        </w:rPr>
        <w:t xml:space="preserve"> =</w:t>
      </w:r>
      <w:r w:rsidR="00275803" w:rsidRPr="00275803">
        <w:rPr>
          <w:rFonts w:ascii="Times New Roman" w:hAnsi="Times New Roman" w:cs="Times New Roman"/>
          <w:sz w:val="22"/>
          <w:szCs w:val="22"/>
        </w:rPr>
        <w:t xml:space="preserve"> </w:t>
      </w:r>
      <w:r w:rsidR="00275803" w:rsidRPr="00275803">
        <w:rPr>
          <w:rFonts w:ascii="Times New Roman" w:hAnsi="Times New Roman" w:cs="Times New Roman"/>
          <w:sz w:val="22"/>
          <w:szCs w:val="22"/>
          <w:lang w:val="en-US"/>
        </w:rPr>
        <w:t>A</w:t>
      </w:r>
      <w:r w:rsidR="00275803" w:rsidRPr="00275803">
        <w:rPr>
          <w:rFonts w:ascii="Times New Roman" w:hAnsi="Times New Roman" w:cs="Times New Roman"/>
          <w:sz w:val="22"/>
          <w:szCs w:val="22"/>
        </w:rPr>
        <w:t>.</w:t>
      </w:r>
      <w:r w:rsidR="00275803" w:rsidRPr="00275803">
        <w:rPr>
          <w:rFonts w:ascii="Times New Roman" w:hAnsi="Times New Roman" w:cs="Times New Roman"/>
          <w:sz w:val="22"/>
          <w:szCs w:val="22"/>
          <w:lang w:val="en-US"/>
        </w:rPr>
        <w:t>R</w:t>
      </w:r>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Littlewood</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εκδ</w:t>
      </w:r>
      <w:proofErr w:type="spellEnd"/>
      <w:r w:rsidR="00275803" w:rsidRPr="00275803">
        <w:rPr>
          <w:rFonts w:ascii="Times New Roman" w:hAnsi="Times New Roman" w:cs="Times New Roman"/>
          <w:sz w:val="22"/>
          <w:szCs w:val="22"/>
        </w:rPr>
        <w:t>.),</w:t>
      </w:r>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Michaellis</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Pselli</w:t>
      </w:r>
      <w:proofErr w:type="spellEnd"/>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lang w:val="en-US"/>
        </w:rPr>
        <w:t>oratoria</w:t>
      </w:r>
      <w:proofErr w:type="spellEnd"/>
      <w:r w:rsidR="00275803" w:rsidRPr="00275803">
        <w:rPr>
          <w:rFonts w:ascii="Times New Roman" w:hAnsi="Times New Roman" w:cs="Times New Roman"/>
          <w:sz w:val="22"/>
          <w:szCs w:val="22"/>
        </w:rPr>
        <w:t xml:space="preserve"> </w:t>
      </w:r>
      <w:r w:rsidR="00275803">
        <w:rPr>
          <w:rFonts w:ascii="Times New Roman" w:hAnsi="Times New Roman" w:cs="Times New Roman"/>
          <w:sz w:val="22"/>
          <w:szCs w:val="22"/>
          <w:lang w:val="en-US"/>
        </w:rPr>
        <w:t>minor</w:t>
      </w:r>
      <w:r w:rsidR="00275803" w:rsidRPr="00275803">
        <w:rPr>
          <w:rFonts w:ascii="Times New Roman" w:hAnsi="Times New Roman" w:cs="Times New Roman"/>
          <w:sz w:val="22"/>
          <w:szCs w:val="22"/>
        </w:rPr>
        <w:t xml:space="preserve">, </w:t>
      </w:r>
      <w:proofErr w:type="spellStart"/>
      <w:r w:rsidR="00275803" w:rsidRPr="00275803">
        <w:rPr>
          <w:rFonts w:ascii="Times New Roman" w:hAnsi="Times New Roman" w:cs="Times New Roman"/>
          <w:sz w:val="22"/>
          <w:szCs w:val="22"/>
        </w:rPr>
        <w:t>Leipsig:Teubner</w:t>
      </w:r>
      <w:proofErr w:type="spellEnd"/>
      <w:r w:rsidR="00275803" w:rsidRPr="00275803">
        <w:rPr>
          <w:rFonts w:ascii="Times New Roman" w:hAnsi="Times New Roman" w:cs="Times New Roman"/>
          <w:sz w:val="22"/>
          <w:szCs w:val="22"/>
        </w:rPr>
        <w:t>, 1985: σ.107-10</w:t>
      </w:r>
      <w:r w:rsidRPr="004365BA">
        <w:rPr>
          <w:rFonts w:ascii="Times New Roman" w:hAnsi="Times New Roman" w:cs="Times New Roman"/>
          <w:sz w:val="22"/>
          <w:szCs w:val="22"/>
        </w:rPr>
        <w:t xml:space="preserve"> </w:t>
      </w:r>
    </w:p>
  </w:footnote>
  <w:footnote w:id="50">
    <w:p w:rsidR="004B08E5" w:rsidRPr="004B08E5" w:rsidRDefault="004B08E5" w:rsidP="00005089">
      <w:pPr>
        <w:pStyle w:val="a5"/>
        <w:spacing w:before="100" w:beforeAutospacing="1" w:after="100" w:afterAutospacing="1"/>
        <w:jc w:val="both"/>
      </w:pPr>
      <w:r>
        <w:rPr>
          <w:rStyle w:val="a6"/>
        </w:rPr>
        <w:footnoteRef/>
      </w:r>
      <w:r>
        <w:t xml:space="preserve"> </w:t>
      </w:r>
      <w:r w:rsidR="008B342F">
        <w:rPr>
          <w:rFonts w:ascii="Times New Roman" w:hAnsi="Times New Roman" w:cs="Times New Roman"/>
          <w:sz w:val="22"/>
          <w:szCs w:val="22"/>
        </w:rPr>
        <w:t xml:space="preserve">Α. </w:t>
      </w:r>
      <w:r w:rsidRPr="004365BA">
        <w:rPr>
          <w:rFonts w:ascii="Times New Roman" w:hAnsi="Times New Roman" w:cs="Times New Roman"/>
          <w:sz w:val="22"/>
          <w:szCs w:val="22"/>
        </w:rPr>
        <w:t xml:space="preserve">Πρόδρομου, </w:t>
      </w:r>
      <w:r w:rsidRPr="004365BA">
        <w:rPr>
          <w:rFonts w:ascii="Times New Roman" w:hAnsi="Times New Roman" w:cs="Times New Roman"/>
          <w:i/>
          <w:sz w:val="22"/>
          <w:szCs w:val="22"/>
        </w:rPr>
        <w:t>Υπερασπί</w:t>
      </w:r>
      <w:r>
        <w:rPr>
          <w:rFonts w:ascii="Times New Roman" w:hAnsi="Times New Roman" w:cs="Times New Roman"/>
          <w:i/>
          <w:sz w:val="22"/>
          <w:szCs w:val="22"/>
        </w:rPr>
        <w:t xml:space="preserve">ζοντας το άλογο με τον λόγο, </w:t>
      </w:r>
      <w:r>
        <w:rPr>
          <w:rFonts w:ascii="Times New Roman" w:hAnsi="Times New Roman" w:cs="Times New Roman"/>
          <w:sz w:val="22"/>
          <w:szCs w:val="22"/>
        </w:rPr>
        <w:t xml:space="preserve">σ. 19. </w:t>
      </w:r>
    </w:p>
  </w:footnote>
  <w:footnote w:id="51">
    <w:p w:rsidR="008B342F" w:rsidRDefault="008B342F" w:rsidP="00005089">
      <w:pPr>
        <w:pStyle w:val="a5"/>
        <w:spacing w:before="100" w:beforeAutospacing="1" w:after="100" w:afterAutospacing="1"/>
        <w:jc w:val="both"/>
      </w:pPr>
      <w:r>
        <w:rPr>
          <w:rStyle w:val="a6"/>
        </w:rPr>
        <w:footnoteRef/>
      </w:r>
      <w:r>
        <w:t xml:space="preserve"> </w:t>
      </w:r>
      <w:r>
        <w:rPr>
          <w:rFonts w:ascii="Times New Roman" w:hAnsi="Times New Roman" w:cs="Times New Roman"/>
          <w:sz w:val="22"/>
          <w:szCs w:val="22"/>
        </w:rPr>
        <w:t xml:space="preserve">Α. </w:t>
      </w:r>
      <w:r w:rsidRPr="004365BA">
        <w:rPr>
          <w:rFonts w:ascii="Times New Roman" w:hAnsi="Times New Roman" w:cs="Times New Roman"/>
          <w:sz w:val="22"/>
          <w:szCs w:val="22"/>
        </w:rPr>
        <w:t xml:space="preserve">Πρόδρομου, </w:t>
      </w:r>
      <w:r w:rsidRPr="004365BA">
        <w:rPr>
          <w:rFonts w:ascii="Times New Roman" w:hAnsi="Times New Roman" w:cs="Times New Roman"/>
          <w:i/>
          <w:sz w:val="22"/>
          <w:szCs w:val="22"/>
        </w:rPr>
        <w:t>Υπερασπί</w:t>
      </w:r>
      <w:r>
        <w:rPr>
          <w:rFonts w:ascii="Times New Roman" w:hAnsi="Times New Roman" w:cs="Times New Roman"/>
          <w:i/>
          <w:sz w:val="22"/>
          <w:szCs w:val="22"/>
        </w:rPr>
        <w:t xml:space="preserve">ζοντας το άλογο με τον λόγο, </w:t>
      </w:r>
      <w:r>
        <w:rPr>
          <w:rFonts w:ascii="Times New Roman" w:hAnsi="Times New Roman" w:cs="Times New Roman"/>
          <w:sz w:val="22"/>
          <w:szCs w:val="22"/>
        </w:rPr>
        <w:t>σ.</w:t>
      </w:r>
      <w:r>
        <w:rPr>
          <w:rFonts w:ascii="Times New Roman" w:hAnsi="Times New Roman" w:cs="Times New Roman"/>
          <w:sz w:val="22"/>
          <w:szCs w:val="22"/>
        </w:rPr>
        <w:t xml:space="preserve"> 28-29.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63B83"/>
    <w:multiLevelType w:val="hybridMultilevel"/>
    <w:tmpl w:val="62D2885E"/>
    <w:lvl w:ilvl="0" w:tplc="FBF464E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7CF1F06"/>
    <w:multiLevelType w:val="hybridMultilevel"/>
    <w:tmpl w:val="7B3E5A8E"/>
    <w:lvl w:ilvl="0" w:tplc="5FAA848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F280320"/>
    <w:multiLevelType w:val="hybridMultilevel"/>
    <w:tmpl w:val="AF643EB0"/>
    <w:lvl w:ilvl="0" w:tplc="667CFD00">
      <w:start w:val="1"/>
      <w:numFmt w:val="decimal"/>
      <w:lvlText w:val="%1."/>
      <w:lvlJc w:val="left"/>
      <w:pPr>
        <w:ind w:left="720" w:hanging="360"/>
      </w:pPr>
      <w:rPr>
        <w:rFonts w:hint="default"/>
        <w:b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6EC"/>
    <w:rsid w:val="00005089"/>
    <w:rsid w:val="00011060"/>
    <w:rsid w:val="0001608B"/>
    <w:rsid w:val="00025B02"/>
    <w:rsid w:val="00032010"/>
    <w:rsid w:val="00032B08"/>
    <w:rsid w:val="00044155"/>
    <w:rsid w:val="00046932"/>
    <w:rsid w:val="000669B9"/>
    <w:rsid w:val="000733FA"/>
    <w:rsid w:val="000738C6"/>
    <w:rsid w:val="00077809"/>
    <w:rsid w:val="000941F4"/>
    <w:rsid w:val="00094714"/>
    <w:rsid w:val="0009527E"/>
    <w:rsid w:val="00095CE0"/>
    <w:rsid w:val="000A1774"/>
    <w:rsid w:val="000A65BF"/>
    <w:rsid w:val="000B204C"/>
    <w:rsid w:val="000B3DD5"/>
    <w:rsid w:val="000D0731"/>
    <w:rsid w:val="000D1FC4"/>
    <w:rsid w:val="000D35A1"/>
    <w:rsid w:val="000D4617"/>
    <w:rsid w:val="000E0278"/>
    <w:rsid w:val="000E5842"/>
    <w:rsid w:val="000F4EC4"/>
    <w:rsid w:val="00100E69"/>
    <w:rsid w:val="001078A8"/>
    <w:rsid w:val="0011385C"/>
    <w:rsid w:val="00113BBA"/>
    <w:rsid w:val="001222A4"/>
    <w:rsid w:val="00124D3D"/>
    <w:rsid w:val="001276FA"/>
    <w:rsid w:val="00187FE2"/>
    <w:rsid w:val="001D16A4"/>
    <w:rsid w:val="001F25C3"/>
    <w:rsid w:val="001F5BD5"/>
    <w:rsid w:val="00235A61"/>
    <w:rsid w:val="002542E8"/>
    <w:rsid w:val="00264E74"/>
    <w:rsid w:val="0026729F"/>
    <w:rsid w:val="00275803"/>
    <w:rsid w:val="00283FEB"/>
    <w:rsid w:val="00291D99"/>
    <w:rsid w:val="002A2190"/>
    <w:rsid w:val="002A7B13"/>
    <w:rsid w:val="002B2679"/>
    <w:rsid w:val="002C0754"/>
    <w:rsid w:val="002D181B"/>
    <w:rsid w:val="00301216"/>
    <w:rsid w:val="00311031"/>
    <w:rsid w:val="00311C3F"/>
    <w:rsid w:val="00321C99"/>
    <w:rsid w:val="00321FDA"/>
    <w:rsid w:val="00326549"/>
    <w:rsid w:val="003449C0"/>
    <w:rsid w:val="00353494"/>
    <w:rsid w:val="003724E8"/>
    <w:rsid w:val="00372D4C"/>
    <w:rsid w:val="003A3DC2"/>
    <w:rsid w:val="003A51F7"/>
    <w:rsid w:val="003B0CAC"/>
    <w:rsid w:val="003B509B"/>
    <w:rsid w:val="003C146D"/>
    <w:rsid w:val="003C36E1"/>
    <w:rsid w:val="003D0D8F"/>
    <w:rsid w:val="003D2F04"/>
    <w:rsid w:val="003D7BC2"/>
    <w:rsid w:val="003E26B5"/>
    <w:rsid w:val="003E299E"/>
    <w:rsid w:val="00425245"/>
    <w:rsid w:val="00427DD6"/>
    <w:rsid w:val="004365BA"/>
    <w:rsid w:val="00453E09"/>
    <w:rsid w:val="00456531"/>
    <w:rsid w:val="00460047"/>
    <w:rsid w:val="00465924"/>
    <w:rsid w:val="00475536"/>
    <w:rsid w:val="004761B3"/>
    <w:rsid w:val="0048776B"/>
    <w:rsid w:val="00496739"/>
    <w:rsid w:val="00497C1B"/>
    <w:rsid w:val="004A3552"/>
    <w:rsid w:val="004B08E5"/>
    <w:rsid w:val="004D67C8"/>
    <w:rsid w:val="00520E7C"/>
    <w:rsid w:val="0052734D"/>
    <w:rsid w:val="005522BA"/>
    <w:rsid w:val="00554F25"/>
    <w:rsid w:val="00557435"/>
    <w:rsid w:val="00574F22"/>
    <w:rsid w:val="005A043E"/>
    <w:rsid w:val="005C3CFB"/>
    <w:rsid w:val="005E0AFB"/>
    <w:rsid w:val="005E0F10"/>
    <w:rsid w:val="005F0D16"/>
    <w:rsid w:val="005F5ED1"/>
    <w:rsid w:val="006174DA"/>
    <w:rsid w:val="006204C8"/>
    <w:rsid w:val="006237A3"/>
    <w:rsid w:val="00634E9F"/>
    <w:rsid w:val="00636459"/>
    <w:rsid w:val="0064305B"/>
    <w:rsid w:val="00660F62"/>
    <w:rsid w:val="00666B91"/>
    <w:rsid w:val="00670D2E"/>
    <w:rsid w:val="00674EA7"/>
    <w:rsid w:val="00680AC3"/>
    <w:rsid w:val="00681437"/>
    <w:rsid w:val="006B1DB2"/>
    <w:rsid w:val="006B6474"/>
    <w:rsid w:val="006C54AF"/>
    <w:rsid w:val="006E35B7"/>
    <w:rsid w:val="006F639F"/>
    <w:rsid w:val="00707344"/>
    <w:rsid w:val="00711D59"/>
    <w:rsid w:val="00713AC6"/>
    <w:rsid w:val="007331CF"/>
    <w:rsid w:val="00752E64"/>
    <w:rsid w:val="0077066C"/>
    <w:rsid w:val="00772A0E"/>
    <w:rsid w:val="00790A1B"/>
    <w:rsid w:val="007C3F15"/>
    <w:rsid w:val="007E395B"/>
    <w:rsid w:val="007E6751"/>
    <w:rsid w:val="008300EC"/>
    <w:rsid w:val="0083356E"/>
    <w:rsid w:val="00837FB7"/>
    <w:rsid w:val="0085254C"/>
    <w:rsid w:val="00854171"/>
    <w:rsid w:val="00880895"/>
    <w:rsid w:val="00895B7C"/>
    <w:rsid w:val="008A1413"/>
    <w:rsid w:val="008A1FF4"/>
    <w:rsid w:val="008B342F"/>
    <w:rsid w:val="008B39CB"/>
    <w:rsid w:val="008C04C9"/>
    <w:rsid w:val="008D1313"/>
    <w:rsid w:val="008D22D0"/>
    <w:rsid w:val="008F74E7"/>
    <w:rsid w:val="0090044F"/>
    <w:rsid w:val="00902EA0"/>
    <w:rsid w:val="00903010"/>
    <w:rsid w:val="009042E8"/>
    <w:rsid w:val="00922887"/>
    <w:rsid w:val="00925487"/>
    <w:rsid w:val="009263DD"/>
    <w:rsid w:val="009623DA"/>
    <w:rsid w:val="00974A13"/>
    <w:rsid w:val="00975176"/>
    <w:rsid w:val="00975609"/>
    <w:rsid w:val="00983A6D"/>
    <w:rsid w:val="00995E83"/>
    <w:rsid w:val="0099708C"/>
    <w:rsid w:val="009A133F"/>
    <w:rsid w:val="009A5D39"/>
    <w:rsid w:val="009C1B2A"/>
    <w:rsid w:val="00A0457A"/>
    <w:rsid w:val="00A07C8B"/>
    <w:rsid w:val="00A30C7F"/>
    <w:rsid w:val="00A30D8D"/>
    <w:rsid w:val="00A33748"/>
    <w:rsid w:val="00A9551A"/>
    <w:rsid w:val="00AA301B"/>
    <w:rsid w:val="00AB1C88"/>
    <w:rsid w:val="00AB6DBE"/>
    <w:rsid w:val="00AB6EAB"/>
    <w:rsid w:val="00AD0A32"/>
    <w:rsid w:val="00AF6395"/>
    <w:rsid w:val="00B07F04"/>
    <w:rsid w:val="00B12784"/>
    <w:rsid w:val="00B3382B"/>
    <w:rsid w:val="00B346CD"/>
    <w:rsid w:val="00B431E5"/>
    <w:rsid w:val="00B51978"/>
    <w:rsid w:val="00B60CE5"/>
    <w:rsid w:val="00B83C59"/>
    <w:rsid w:val="00B92521"/>
    <w:rsid w:val="00BB5453"/>
    <w:rsid w:val="00BC730A"/>
    <w:rsid w:val="00BE104E"/>
    <w:rsid w:val="00BF1F0C"/>
    <w:rsid w:val="00BF230E"/>
    <w:rsid w:val="00C223C3"/>
    <w:rsid w:val="00C25F45"/>
    <w:rsid w:val="00C429AB"/>
    <w:rsid w:val="00C511BF"/>
    <w:rsid w:val="00C65E68"/>
    <w:rsid w:val="00C743EA"/>
    <w:rsid w:val="00C90854"/>
    <w:rsid w:val="00C937C4"/>
    <w:rsid w:val="00C96A0C"/>
    <w:rsid w:val="00CA78A1"/>
    <w:rsid w:val="00CB4F2A"/>
    <w:rsid w:val="00CD06EC"/>
    <w:rsid w:val="00CD7063"/>
    <w:rsid w:val="00CE4AAF"/>
    <w:rsid w:val="00D05BB7"/>
    <w:rsid w:val="00D12F08"/>
    <w:rsid w:val="00D30E04"/>
    <w:rsid w:val="00D474E6"/>
    <w:rsid w:val="00D521FC"/>
    <w:rsid w:val="00D6614E"/>
    <w:rsid w:val="00D7076A"/>
    <w:rsid w:val="00DB23F8"/>
    <w:rsid w:val="00DB2429"/>
    <w:rsid w:val="00DB649A"/>
    <w:rsid w:val="00DD0C71"/>
    <w:rsid w:val="00DE166A"/>
    <w:rsid w:val="00DE414F"/>
    <w:rsid w:val="00DF5D19"/>
    <w:rsid w:val="00E06023"/>
    <w:rsid w:val="00E113A2"/>
    <w:rsid w:val="00E21BF3"/>
    <w:rsid w:val="00E22DB7"/>
    <w:rsid w:val="00E3217D"/>
    <w:rsid w:val="00E40D33"/>
    <w:rsid w:val="00E443A0"/>
    <w:rsid w:val="00E705DE"/>
    <w:rsid w:val="00E949C2"/>
    <w:rsid w:val="00E96192"/>
    <w:rsid w:val="00EA0313"/>
    <w:rsid w:val="00EA2E47"/>
    <w:rsid w:val="00EA47BF"/>
    <w:rsid w:val="00EA6ABF"/>
    <w:rsid w:val="00EF4E4C"/>
    <w:rsid w:val="00F161F2"/>
    <w:rsid w:val="00F3571E"/>
    <w:rsid w:val="00F51D4A"/>
    <w:rsid w:val="00F60D92"/>
    <w:rsid w:val="00F73A86"/>
    <w:rsid w:val="00FC45C5"/>
    <w:rsid w:val="00FC58CE"/>
    <w:rsid w:val="00FD2509"/>
    <w:rsid w:val="00FF6220"/>
    <w:rsid w:val="00FF70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6EC"/>
    <w:pPr>
      <w:tabs>
        <w:tab w:val="center" w:pos="4153"/>
        <w:tab w:val="right" w:pos="8306"/>
      </w:tabs>
      <w:spacing w:after="0" w:line="240" w:lineRule="auto"/>
    </w:pPr>
  </w:style>
  <w:style w:type="character" w:customStyle="1" w:styleId="Char">
    <w:name w:val="Κεφαλίδα Char"/>
    <w:basedOn w:val="a0"/>
    <w:link w:val="a3"/>
    <w:uiPriority w:val="99"/>
    <w:rsid w:val="00CD06EC"/>
  </w:style>
  <w:style w:type="paragraph" w:styleId="a4">
    <w:name w:val="footer"/>
    <w:basedOn w:val="a"/>
    <w:link w:val="Char0"/>
    <w:uiPriority w:val="99"/>
    <w:unhideWhenUsed/>
    <w:rsid w:val="00CD06EC"/>
    <w:pPr>
      <w:tabs>
        <w:tab w:val="center" w:pos="4153"/>
        <w:tab w:val="right" w:pos="8306"/>
      </w:tabs>
      <w:spacing w:after="0" w:line="240" w:lineRule="auto"/>
    </w:pPr>
  </w:style>
  <w:style w:type="character" w:customStyle="1" w:styleId="Char0">
    <w:name w:val="Υποσέλιδο Char"/>
    <w:basedOn w:val="a0"/>
    <w:link w:val="a4"/>
    <w:uiPriority w:val="99"/>
    <w:rsid w:val="00CD06EC"/>
  </w:style>
  <w:style w:type="paragraph" w:styleId="a5">
    <w:name w:val="footnote text"/>
    <w:basedOn w:val="a"/>
    <w:link w:val="Char1"/>
    <w:uiPriority w:val="99"/>
    <w:unhideWhenUsed/>
    <w:rsid w:val="00681437"/>
    <w:pPr>
      <w:spacing w:after="0" w:line="240" w:lineRule="auto"/>
    </w:pPr>
    <w:rPr>
      <w:sz w:val="20"/>
      <w:szCs w:val="20"/>
    </w:rPr>
  </w:style>
  <w:style w:type="character" w:customStyle="1" w:styleId="Char1">
    <w:name w:val="Κείμενο υποσημείωσης Char"/>
    <w:basedOn w:val="a0"/>
    <w:link w:val="a5"/>
    <w:uiPriority w:val="99"/>
    <w:rsid w:val="00681437"/>
    <w:rPr>
      <w:sz w:val="20"/>
      <w:szCs w:val="20"/>
    </w:rPr>
  </w:style>
  <w:style w:type="character" w:styleId="a6">
    <w:name w:val="footnote reference"/>
    <w:basedOn w:val="a0"/>
    <w:uiPriority w:val="99"/>
    <w:semiHidden/>
    <w:unhideWhenUsed/>
    <w:rsid w:val="00681437"/>
    <w:rPr>
      <w:vertAlign w:val="superscript"/>
    </w:rPr>
  </w:style>
  <w:style w:type="paragraph" w:styleId="a7">
    <w:name w:val="List Paragraph"/>
    <w:basedOn w:val="a"/>
    <w:uiPriority w:val="34"/>
    <w:qFormat/>
    <w:rsid w:val="006814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6EC"/>
    <w:pPr>
      <w:tabs>
        <w:tab w:val="center" w:pos="4153"/>
        <w:tab w:val="right" w:pos="8306"/>
      </w:tabs>
      <w:spacing w:after="0" w:line="240" w:lineRule="auto"/>
    </w:pPr>
  </w:style>
  <w:style w:type="character" w:customStyle="1" w:styleId="Char">
    <w:name w:val="Κεφαλίδα Char"/>
    <w:basedOn w:val="a0"/>
    <w:link w:val="a3"/>
    <w:uiPriority w:val="99"/>
    <w:rsid w:val="00CD06EC"/>
  </w:style>
  <w:style w:type="paragraph" w:styleId="a4">
    <w:name w:val="footer"/>
    <w:basedOn w:val="a"/>
    <w:link w:val="Char0"/>
    <w:uiPriority w:val="99"/>
    <w:unhideWhenUsed/>
    <w:rsid w:val="00CD06EC"/>
    <w:pPr>
      <w:tabs>
        <w:tab w:val="center" w:pos="4153"/>
        <w:tab w:val="right" w:pos="8306"/>
      </w:tabs>
      <w:spacing w:after="0" w:line="240" w:lineRule="auto"/>
    </w:pPr>
  </w:style>
  <w:style w:type="character" w:customStyle="1" w:styleId="Char0">
    <w:name w:val="Υποσέλιδο Char"/>
    <w:basedOn w:val="a0"/>
    <w:link w:val="a4"/>
    <w:uiPriority w:val="99"/>
    <w:rsid w:val="00CD06EC"/>
  </w:style>
  <w:style w:type="paragraph" w:styleId="a5">
    <w:name w:val="footnote text"/>
    <w:basedOn w:val="a"/>
    <w:link w:val="Char1"/>
    <w:uiPriority w:val="99"/>
    <w:unhideWhenUsed/>
    <w:rsid w:val="00681437"/>
    <w:pPr>
      <w:spacing w:after="0" w:line="240" w:lineRule="auto"/>
    </w:pPr>
    <w:rPr>
      <w:sz w:val="20"/>
      <w:szCs w:val="20"/>
    </w:rPr>
  </w:style>
  <w:style w:type="character" w:customStyle="1" w:styleId="Char1">
    <w:name w:val="Κείμενο υποσημείωσης Char"/>
    <w:basedOn w:val="a0"/>
    <w:link w:val="a5"/>
    <w:uiPriority w:val="99"/>
    <w:rsid w:val="00681437"/>
    <w:rPr>
      <w:sz w:val="20"/>
      <w:szCs w:val="20"/>
    </w:rPr>
  </w:style>
  <w:style w:type="character" w:styleId="a6">
    <w:name w:val="footnote reference"/>
    <w:basedOn w:val="a0"/>
    <w:uiPriority w:val="99"/>
    <w:semiHidden/>
    <w:unhideWhenUsed/>
    <w:rsid w:val="00681437"/>
    <w:rPr>
      <w:vertAlign w:val="superscript"/>
    </w:rPr>
  </w:style>
  <w:style w:type="paragraph" w:styleId="a7">
    <w:name w:val="List Paragraph"/>
    <w:basedOn w:val="a"/>
    <w:uiPriority w:val="34"/>
    <w:qFormat/>
    <w:rsid w:val="00681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1CAB9-C599-4BFD-B23D-57219C36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3790</TotalTime>
  <Pages>29</Pages>
  <Words>8833</Words>
  <Characters>47700</Characters>
  <Application>Microsoft Office Word</Application>
  <DocSecurity>0</DocSecurity>
  <Lines>397</Lines>
  <Paragraphs>112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Μανώλης</dc:creator>
  <cp:lastModifiedBy>Μανώλης</cp:lastModifiedBy>
  <cp:revision>80</cp:revision>
  <dcterms:created xsi:type="dcterms:W3CDTF">2021-04-26T03:43:00Z</dcterms:created>
  <dcterms:modified xsi:type="dcterms:W3CDTF">2021-05-23T05:39:00Z</dcterms:modified>
</cp:coreProperties>
</file>